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E5DC5">
        <w:rPr>
          <w:rFonts w:ascii="Arial" w:hAnsi="Arial" w:cs="Arial"/>
        </w:rPr>
        <w:t>02479</w:t>
      </w:r>
      <w:r w:rsidRPr="00F75516">
        <w:rPr>
          <w:rFonts w:ascii="Arial" w:hAnsi="Arial" w:cs="Arial"/>
        </w:rPr>
        <w:t>/</w:t>
      </w:r>
      <w:r w:rsidR="00BE5DC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D55CAE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C66F23">
        <w:rPr>
          <w:rFonts w:ascii="Arial" w:hAnsi="Arial" w:cs="Arial"/>
          <w:sz w:val="24"/>
          <w:szCs w:val="24"/>
        </w:rPr>
        <w:t>efetue limpeza</w:t>
      </w:r>
      <w:r w:rsidR="002E43DA">
        <w:rPr>
          <w:rFonts w:ascii="Arial" w:hAnsi="Arial" w:cs="Arial"/>
          <w:sz w:val="24"/>
          <w:szCs w:val="24"/>
        </w:rPr>
        <w:t xml:space="preserve"> de área verde</w:t>
      </w:r>
      <w:r w:rsidR="00C66F23">
        <w:rPr>
          <w:rFonts w:ascii="Arial" w:hAnsi="Arial" w:cs="Arial"/>
          <w:sz w:val="24"/>
          <w:szCs w:val="24"/>
        </w:rPr>
        <w:t xml:space="preserve"> e</w:t>
      </w:r>
      <w:r w:rsidR="002E43DA">
        <w:rPr>
          <w:rFonts w:ascii="Arial" w:hAnsi="Arial" w:cs="Arial"/>
          <w:sz w:val="24"/>
          <w:szCs w:val="24"/>
        </w:rPr>
        <w:t xml:space="preserve"> alguma medida de</w:t>
      </w:r>
      <w:r w:rsidR="00C66F23">
        <w:rPr>
          <w:rFonts w:ascii="Arial" w:hAnsi="Arial" w:cs="Arial"/>
          <w:sz w:val="24"/>
          <w:szCs w:val="24"/>
        </w:rPr>
        <w:t xml:space="preserve"> controle de animais peçonhentos na área central do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CF5C93">
        <w:rPr>
          <w:rFonts w:ascii="Arial" w:hAnsi="Arial" w:cs="Arial"/>
          <w:bCs/>
          <w:sz w:val="24"/>
          <w:szCs w:val="24"/>
        </w:rPr>
        <w:t xml:space="preserve">limpeza do mato e </w:t>
      </w:r>
      <w:r w:rsidR="00C66F23">
        <w:rPr>
          <w:rFonts w:ascii="Arial" w:hAnsi="Arial" w:cs="Arial"/>
          <w:bCs/>
          <w:sz w:val="24"/>
          <w:szCs w:val="24"/>
        </w:rPr>
        <w:t xml:space="preserve">controle de animais peçonhentos em área verde, localizada no inicio da Rua João Lino com </w:t>
      </w:r>
      <w:r w:rsidR="002E43DA">
        <w:rPr>
          <w:rFonts w:ascii="Arial" w:hAnsi="Arial" w:cs="Arial"/>
          <w:bCs/>
          <w:sz w:val="24"/>
          <w:szCs w:val="24"/>
        </w:rPr>
        <w:t>Rua Inácio Antônio</w:t>
      </w:r>
      <w:r w:rsidR="00C66F23">
        <w:rPr>
          <w:rFonts w:ascii="Arial" w:hAnsi="Arial" w:cs="Arial"/>
          <w:bCs/>
          <w:sz w:val="24"/>
          <w:szCs w:val="24"/>
        </w:rPr>
        <w:t>, região central da cidade</w:t>
      </w:r>
      <w:r w:rsidR="00CF5C93">
        <w:rPr>
          <w:rFonts w:ascii="Arial" w:hAnsi="Arial" w:cs="Arial"/>
          <w:bCs/>
          <w:sz w:val="24"/>
          <w:szCs w:val="24"/>
        </w:rPr>
        <w:t xml:space="preserve">. </w:t>
      </w: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6B3" w:rsidRDefault="00CF5C9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Moradores, próximos </w:t>
      </w:r>
      <w:r w:rsidR="00C66F23">
        <w:rPr>
          <w:rFonts w:ascii="Arial" w:hAnsi="Arial" w:cs="Arial"/>
        </w:rPr>
        <w:t>reclamam com frequência quanto a aparição de caramujos grandes nas proximidades, ocorre que, atualmente escorpiões e aranhas vem invadindo residências próximas, gerando medo</w:t>
      </w:r>
      <w:r>
        <w:rPr>
          <w:rFonts w:ascii="Arial" w:hAnsi="Arial" w:cs="Arial"/>
        </w:rPr>
        <w:t>.</w:t>
      </w:r>
    </w:p>
    <w:p w:rsidR="00C66F23" w:rsidRDefault="00C66F23" w:rsidP="00A35AE9">
      <w:pPr>
        <w:pStyle w:val="Recuodecorpodetexto2"/>
        <w:rPr>
          <w:rFonts w:ascii="Arial" w:hAnsi="Arial" w:cs="Arial"/>
        </w:rPr>
      </w:pPr>
    </w:p>
    <w:p w:rsidR="00C66F23" w:rsidRPr="00F75516" w:rsidRDefault="00C66F2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ainda, que serviços de rondas policiais ocorra com frequência nos arredores da referida área, pois, pessoas estranhas, estão utilizando o local para comercio e consumo de entorpecentes.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23">
        <w:rPr>
          <w:rFonts w:ascii="Arial" w:hAnsi="Arial" w:cs="Arial"/>
          <w:sz w:val="24"/>
          <w:szCs w:val="24"/>
        </w:rPr>
        <w:t>1</w:t>
      </w:r>
      <w:r w:rsidR="00C66F23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FD" w:rsidRDefault="00880DFD">
      <w:r>
        <w:separator/>
      </w:r>
    </w:p>
  </w:endnote>
  <w:endnote w:type="continuationSeparator" w:id="0">
    <w:p w:rsidR="00880DFD" w:rsidRDefault="0088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FD" w:rsidRDefault="00880DFD">
      <w:r>
        <w:separator/>
      </w:r>
    </w:p>
  </w:footnote>
  <w:footnote w:type="continuationSeparator" w:id="0">
    <w:p w:rsidR="00880DFD" w:rsidRDefault="00880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0721E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721ED" w:rsidRPr="000721ED" w:rsidRDefault="000721ED" w:rsidP="000721E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721ED">
                  <w:rPr>
                    <w:rFonts w:ascii="Arial" w:hAnsi="Arial" w:cs="Arial"/>
                    <w:b/>
                  </w:rPr>
                  <w:t>PROTOCOLO Nº: 04380/2013     DATA: 18/04/2013     HORA: 12:20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332D7"/>
    <w:rsid w:val="000721ED"/>
    <w:rsid w:val="000B5AA3"/>
    <w:rsid w:val="000D567C"/>
    <w:rsid w:val="000F6685"/>
    <w:rsid w:val="001B478A"/>
    <w:rsid w:val="001B487C"/>
    <w:rsid w:val="001B634E"/>
    <w:rsid w:val="001C6C52"/>
    <w:rsid w:val="001D1394"/>
    <w:rsid w:val="001D1AEC"/>
    <w:rsid w:val="001E07DA"/>
    <w:rsid w:val="001E0CC1"/>
    <w:rsid w:val="002A3FB2"/>
    <w:rsid w:val="002C5CF3"/>
    <w:rsid w:val="002E43DA"/>
    <w:rsid w:val="002F728C"/>
    <w:rsid w:val="00306E26"/>
    <w:rsid w:val="0033648A"/>
    <w:rsid w:val="00366D23"/>
    <w:rsid w:val="00371B08"/>
    <w:rsid w:val="00373483"/>
    <w:rsid w:val="003A2570"/>
    <w:rsid w:val="003D3AA8"/>
    <w:rsid w:val="00454EAC"/>
    <w:rsid w:val="0049057E"/>
    <w:rsid w:val="004B57DB"/>
    <w:rsid w:val="004C67DE"/>
    <w:rsid w:val="005C444E"/>
    <w:rsid w:val="006050CD"/>
    <w:rsid w:val="00611D17"/>
    <w:rsid w:val="00624418"/>
    <w:rsid w:val="00634AC7"/>
    <w:rsid w:val="00635775"/>
    <w:rsid w:val="006F343A"/>
    <w:rsid w:val="00705ABB"/>
    <w:rsid w:val="0079108E"/>
    <w:rsid w:val="00880DFD"/>
    <w:rsid w:val="008B11A5"/>
    <w:rsid w:val="00936B9F"/>
    <w:rsid w:val="00991F9D"/>
    <w:rsid w:val="009F196D"/>
    <w:rsid w:val="00A30DEE"/>
    <w:rsid w:val="00A32F46"/>
    <w:rsid w:val="00A35AE9"/>
    <w:rsid w:val="00A446B3"/>
    <w:rsid w:val="00A71CAF"/>
    <w:rsid w:val="00A8341A"/>
    <w:rsid w:val="00A9035B"/>
    <w:rsid w:val="00AE702A"/>
    <w:rsid w:val="00B066C6"/>
    <w:rsid w:val="00BC77E2"/>
    <w:rsid w:val="00BE5DC5"/>
    <w:rsid w:val="00BF1422"/>
    <w:rsid w:val="00C66F23"/>
    <w:rsid w:val="00C73276"/>
    <w:rsid w:val="00C92A57"/>
    <w:rsid w:val="00CC44A3"/>
    <w:rsid w:val="00CD613B"/>
    <w:rsid w:val="00CF5C93"/>
    <w:rsid w:val="00CF6906"/>
    <w:rsid w:val="00CF7F49"/>
    <w:rsid w:val="00D26CB3"/>
    <w:rsid w:val="00D40AD3"/>
    <w:rsid w:val="00D55CAE"/>
    <w:rsid w:val="00D72D93"/>
    <w:rsid w:val="00D92A69"/>
    <w:rsid w:val="00DA2638"/>
    <w:rsid w:val="00E31160"/>
    <w:rsid w:val="00E903BB"/>
    <w:rsid w:val="00EB7D7D"/>
    <w:rsid w:val="00ED585F"/>
    <w:rsid w:val="00EE7983"/>
    <w:rsid w:val="00F1176E"/>
    <w:rsid w:val="00F16623"/>
    <w:rsid w:val="00F552FC"/>
    <w:rsid w:val="00F574F9"/>
    <w:rsid w:val="00F87D07"/>
    <w:rsid w:val="00F9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