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12B02" w:rsidP="00B5714D" w14:paraId="482AE5CA" w14:textId="200F8108">
      <w:pPr>
        <w:pStyle w:val="Title"/>
        <w:jc w:val="left"/>
        <w:rPr>
          <w:rFonts w:ascii="Arial" w:hAnsi="Arial" w:cs="Arial"/>
        </w:rPr>
      </w:pPr>
      <w:r w:rsidRPr="00C12B02">
        <w:rPr>
          <w:rFonts w:ascii="Arial" w:hAnsi="Arial" w:cs="Arial"/>
          <w:u w:val="none"/>
        </w:rPr>
        <w:t xml:space="preserve">                                 </w:t>
      </w:r>
      <w:r w:rsidRPr="00C12B02">
        <w:rPr>
          <w:rFonts w:ascii="Arial" w:hAnsi="Arial" w:cs="Arial"/>
        </w:rPr>
        <w:t xml:space="preserve">INDICAÇÃO Nº </w:t>
      </w:r>
      <w:r w:rsidRPr="00C12B02">
        <w:rPr>
          <w:rFonts w:ascii="Arial" w:hAnsi="Arial" w:cs="Arial"/>
        </w:rPr>
        <w:t>976</w:t>
      </w:r>
      <w:r w:rsidRPr="00C12B02">
        <w:rPr>
          <w:rFonts w:ascii="Arial" w:hAnsi="Arial" w:cs="Arial"/>
        </w:rPr>
        <w:t>/</w:t>
      </w:r>
      <w:r w:rsidRPr="00C12B02">
        <w:rPr>
          <w:rFonts w:ascii="Arial" w:hAnsi="Arial" w:cs="Arial"/>
        </w:rPr>
        <w:t>2021</w:t>
      </w:r>
    </w:p>
    <w:p w:rsidR="009A7C1A" w:rsidRPr="00C355D1" w:rsidP="009A7C1A" w14:paraId="30BE525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 w14:paraId="1068E8C3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23B63391" w14:textId="014119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6E3CA1">
        <w:rPr>
          <w:rFonts w:ascii="Arial" w:hAnsi="Arial" w:cs="Arial"/>
          <w:sz w:val="24"/>
          <w:szCs w:val="24"/>
        </w:rPr>
        <w:t>, a possibilidade de um canteiro central na rua Floriano Peixoto, desde quando sai da avenida Tiradentes até chegar próximo a rodovia SP135, neste município.</w:t>
      </w:r>
    </w:p>
    <w:p w:rsidR="009A7C1A" w:rsidRPr="00C355D1" w:rsidP="009A7C1A" w14:paraId="1FE51A6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33324A9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6E3CA1" w14:paraId="1E65729D" w14:textId="0A8F5A0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B5714D"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>ompetente,</w:t>
      </w:r>
      <w:r w:rsidR="006E3CA1">
        <w:rPr>
          <w:rFonts w:ascii="Arial" w:hAnsi="Arial" w:cs="Arial"/>
          <w:bCs/>
          <w:sz w:val="24"/>
          <w:szCs w:val="24"/>
        </w:rPr>
        <w:t xml:space="preserve"> </w:t>
      </w:r>
      <w:r w:rsidR="00A50B94">
        <w:rPr>
          <w:rFonts w:ascii="Arial" w:hAnsi="Arial" w:cs="Arial"/>
          <w:sz w:val="24"/>
          <w:szCs w:val="24"/>
        </w:rPr>
        <w:t xml:space="preserve">a possibilidade de um canteiro central na </w:t>
      </w:r>
      <w:r w:rsidR="00A50B94">
        <w:rPr>
          <w:rFonts w:ascii="Arial" w:hAnsi="Arial" w:cs="Arial"/>
          <w:sz w:val="24"/>
          <w:szCs w:val="24"/>
        </w:rPr>
        <w:t>rua</w:t>
      </w:r>
      <w:r w:rsidR="00A50B94">
        <w:rPr>
          <w:rFonts w:ascii="Arial" w:hAnsi="Arial" w:cs="Arial"/>
          <w:sz w:val="24"/>
          <w:szCs w:val="24"/>
        </w:rPr>
        <w:t xml:space="preserve"> Floriano Peixoto, desde quando sai da avenida Tiradentes até chegar próximo a rodovia SP135, neste município.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P="009A7C1A" w14:paraId="34EAB5D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2B4E09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6BCAFB7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 w14:paraId="651E28F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B5714D" w14:paraId="14E57298" w14:textId="1C521329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Este parlamentar foi procurado por moradores da região </w:t>
      </w:r>
      <w:r w:rsidR="00A50B94">
        <w:rPr>
          <w:rFonts w:ascii="Arial" w:hAnsi="Arial" w:cs="Arial"/>
        </w:rPr>
        <w:t>solicitando a nossa intervenção para ver a possibilidade do atendimento desta solicitação. Segundo relatos dos moradores, em caso positivo, esta importante via ficará mais segura para todos.</w:t>
      </w:r>
    </w:p>
    <w:p w:rsidR="009A7C1A" w:rsidRPr="00C355D1" w:rsidP="009A7C1A" w14:paraId="4169F5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18FB35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783B2E23" w14:textId="4C3C3C6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714D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5714D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r w:rsidR="00B5714D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 w14:paraId="1165F08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 w14:paraId="0EC814A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 w14:paraId="2CCDF0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P="00B5714D" w14:paraId="6DEA2CC8" w14:textId="34CAEFB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B5714D" w:rsidP="00B5714D" w14:paraId="685A4977" w14:textId="6AC15735">
      <w:pPr>
        <w:outlineLvl w:val="0"/>
        <w:rPr>
          <w:rFonts w:ascii="Arial" w:hAnsi="Arial" w:cs="Arial"/>
          <w:sz w:val="24"/>
          <w:szCs w:val="24"/>
        </w:rPr>
      </w:pPr>
    </w:p>
    <w:p w:rsidR="00B5714D" w:rsidRPr="00B5714D" w:rsidP="00B5714D" w14:paraId="163B8B8F" w14:textId="68A6FE91">
      <w:pPr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B5714D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9A7C1A" w:rsidRPr="00B5714D" w:rsidP="009A7C1A" w14:paraId="4BC4DB15" w14:textId="47A9F452">
      <w:pPr>
        <w:ind w:firstLin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5714D">
        <w:rPr>
          <w:rFonts w:ascii="Arial" w:hAnsi="Arial" w:cs="Arial"/>
          <w:b/>
          <w:bCs/>
          <w:sz w:val="24"/>
          <w:szCs w:val="24"/>
        </w:rPr>
        <w:t xml:space="preserve">        V</w:t>
      </w:r>
      <w:r w:rsidRPr="00B5714D">
        <w:rPr>
          <w:rFonts w:ascii="Arial" w:hAnsi="Arial" w:cs="Arial"/>
          <w:b/>
          <w:bCs/>
          <w:sz w:val="24"/>
          <w:szCs w:val="24"/>
        </w:rPr>
        <w:t>ereador</w:t>
      </w:r>
      <w:r w:rsidRPr="00B5714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9F196D" w:rsidRPr="00B5714D" w:rsidP="00CF7F49" w14:paraId="5A159A28" w14:textId="77777777">
      <w:pPr>
        <w:rPr>
          <w:rFonts w:ascii="Bookman Old Style" w:hAnsi="Bookman Old Style"/>
          <w:b/>
          <w:bCs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6CD2058" w14:textId="714BF6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D476E6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86300D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B59C4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215526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358057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A9A2284" w14:textId="6B59C4DC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27362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76509"/>
    <w:rsid w:val="001B478A"/>
    <w:rsid w:val="001D1394"/>
    <w:rsid w:val="002934A5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E3CA1"/>
    <w:rsid w:val="00705ABB"/>
    <w:rsid w:val="009A7C1A"/>
    <w:rsid w:val="009F196D"/>
    <w:rsid w:val="00A50B94"/>
    <w:rsid w:val="00A71CAF"/>
    <w:rsid w:val="00A9035B"/>
    <w:rsid w:val="00AE702A"/>
    <w:rsid w:val="00B5714D"/>
    <w:rsid w:val="00C12B02"/>
    <w:rsid w:val="00C355D1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2021-03-04T01:37:00Z</dcterms:created>
  <dcterms:modified xsi:type="dcterms:W3CDTF">2021-03-04T15:47:00Z</dcterms:modified>
</cp:coreProperties>
</file>