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DER - Departamento de Estradas e Rodagem quanto </w:t>
      </w:r>
      <w:r w:rsidR="008466EA">
        <w:rPr>
          <w:rFonts w:ascii="Arial" w:hAnsi="Arial" w:cs="Arial"/>
          <w:sz w:val="22"/>
          <w:szCs w:val="22"/>
        </w:rPr>
        <w:t xml:space="preserve">melhorias na qualidade da camada asfáltica da Rodovia SP 304, trecho correspondente aos </w:t>
      </w:r>
      <w:r w:rsidR="008466EA">
        <w:rPr>
          <w:rFonts w:ascii="Arial" w:hAnsi="Arial" w:cs="Arial"/>
          <w:sz w:val="22"/>
          <w:szCs w:val="22"/>
        </w:rPr>
        <w:t>Kms</w:t>
      </w:r>
      <w:r w:rsidR="008466EA">
        <w:rPr>
          <w:rFonts w:ascii="Arial" w:hAnsi="Arial" w:cs="Arial"/>
          <w:sz w:val="22"/>
          <w:szCs w:val="22"/>
        </w:rPr>
        <w:t xml:space="preserve"> 137 </w:t>
      </w:r>
      <w:r w:rsidR="008466EA">
        <w:rPr>
          <w:rFonts w:ascii="Arial" w:hAnsi="Arial" w:cs="Arial"/>
          <w:sz w:val="22"/>
          <w:szCs w:val="22"/>
        </w:rPr>
        <w:t>ao 139</w:t>
      </w:r>
      <w:r w:rsidR="008466EA">
        <w:rPr>
          <w:rFonts w:ascii="Arial" w:hAnsi="Arial" w:cs="Arial"/>
          <w:sz w:val="22"/>
          <w:szCs w:val="22"/>
        </w:rPr>
        <w:t xml:space="preserve">, </w:t>
      </w:r>
      <w:r w:rsidR="003F7CE8">
        <w:rPr>
          <w:rFonts w:ascii="Arial" w:hAnsi="Arial" w:cs="Arial"/>
          <w:sz w:val="22"/>
          <w:szCs w:val="22"/>
        </w:rPr>
        <w:t>As´da</w:t>
      </w:r>
      <w:r w:rsidR="003F7CE8">
        <w:rPr>
          <w:rFonts w:ascii="Arial" w:hAnsi="Arial" w:cs="Arial"/>
          <w:sz w:val="22"/>
          <w:szCs w:val="22"/>
        </w:rPr>
        <w:t xml:space="preserve"> do Distrito industrial Denso sentido Santa Bárbara d’Oeste/ Americana, </w:t>
      </w:r>
      <w:r w:rsidR="008466EA">
        <w:rPr>
          <w:rFonts w:ascii="Arial" w:hAnsi="Arial" w:cs="Arial"/>
          <w:sz w:val="22"/>
          <w:szCs w:val="22"/>
        </w:rPr>
        <w:t>onde a pavimentação apresenta ondulações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 xml:space="preserve">foi procurado </w:t>
      </w:r>
      <w:r w:rsidR="009C2918">
        <w:rPr>
          <w:rFonts w:ascii="Arial" w:hAnsi="Arial" w:cs="Arial"/>
          <w:sz w:val="24"/>
          <w:szCs w:val="24"/>
        </w:rPr>
        <w:t xml:space="preserve">por </w:t>
      </w:r>
      <w:r w:rsidR="00796ADC">
        <w:rPr>
          <w:rFonts w:ascii="Arial" w:hAnsi="Arial" w:cs="Arial"/>
          <w:sz w:val="24"/>
          <w:szCs w:val="24"/>
        </w:rPr>
        <w:t>mu</w:t>
      </w:r>
      <w:r w:rsidR="00C945D0">
        <w:rPr>
          <w:rFonts w:ascii="Arial" w:hAnsi="Arial" w:cs="Arial"/>
          <w:sz w:val="24"/>
          <w:szCs w:val="24"/>
        </w:rPr>
        <w:t xml:space="preserve">nícipes </w:t>
      </w:r>
      <w:r w:rsidR="008466EA">
        <w:rPr>
          <w:rFonts w:ascii="Arial" w:hAnsi="Arial" w:cs="Arial"/>
          <w:sz w:val="24"/>
          <w:szCs w:val="24"/>
        </w:rPr>
        <w:t>preocupados com a situação da camada asfáltica no trecho em epígrafe, que devido à ondulação pode causar acidentes</w:t>
      </w:r>
      <w:r w:rsidR="007C193F">
        <w:rPr>
          <w:rFonts w:ascii="Arial" w:hAnsi="Arial" w:cs="Arial"/>
          <w:sz w:val="24"/>
          <w:szCs w:val="24"/>
        </w:rPr>
        <w:t>;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96ADC">
        <w:rPr>
          <w:rFonts w:ascii="Arial" w:hAnsi="Arial" w:cs="Arial"/>
          <w:sz w:val="24"/>
          <w:szCs w:val="24"/>
        </w:rPr>
        <w:t xml:space="preserve">que </w:t>
      </w:r>
      <w:r w:rsidR="008466EA">
        <w:rPr>
          <w:rFonts w:ascii="Arial" w:hAnsi="Arial" w:cs="Arial"/>
          <w:sz w:val="24"/>
          <w:szCs w:val="24"/>
        </w:rPr>
        <w:t>ao adentrar na Rodovia SP 304, sentido Santa Bárbara/Americana, o veiculo sofre certa desestabilidade, devido a</w:t>
      </w:r>
      <w:r w:rsidR="008466EA">
        <w:rPr>
          <w:rFonts w:ascii="Arial" w:hAnsi="Arial" w:cs="Arial"/>
          <w:sz w:val="24"/>
          <w:szCs w:val="24"/>
        </w:rPr>
        <w:t xml:space="preserve">  </w:t>
      </w:r>
      <w:r w:rsidR="008466EA">
        <w:rPr>
          <w:rFonts w:ascii="Arial" w:hAnsi="Arial" w:cs="Arial"/>
          <w:sz w:val="24"/>
          <w:szCs w:val="24"/>
        </w:rPr>
        <w:t>situação do asfalto</w:t>
      </w:r>
      <w:r w:rsidR="007C193F">
        <w:rPr>
          <w:rFonts w:ascii="Arial" w:hAnsi="Arial" w:cs="Arial"/>
          <w:sz w:val="24"/>
          <w:szCs w:val="24"/>
        </w:rPr>
        <w:t>.</w:t>
      </w: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796ADC">
        <w:rPr>
          <w:rFonts w:ascii="Arial" w:hAnsi="Arial" w:cs="Arial"/>
          <w:sz w:val="24"/>
          <w:szCs w:val="24"/>
        </w:rPr>
        <w:t xml:space="preserve">o trecho mencionado </w:t>
      </w:r>
      <w:r w:rsidR="008466EA">
        <w:rPr>
          <w:rFonts w:ascii="Arial" w:hAnsi="Arial" w:cs="Arial"/>
          <w:sz w:val="24"/>
          <w:szCs w:val="24"/>
        </w:rPr>
        <w:t>é de grande movimento, pois é próximo a multinacionais e saída da Rodoviária do Municio</w:t>
      </w:r>
      <w:r>
        <w:rPr>
          <w:rFonts w:ascii="Arial" w:hAnsi="Arial" w:cs="Arial"/>
          <w:sz w:val="24"/>
          <w:szCs w:val="24"/>
        </w:rPr>
        <w:t>.</w:t>
      </w:r>
    </w:p>
    <w:p w:rsidR="00C945D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apela </w:t>
      </w:r>
      <w:r w:rsidRPr="00241901" w:rsidR="00C93B05">
        <w:rPr>
          <w:rFonts w:ascii="Arial" w:hAnsi="Arial" w:cs="Arial"/>
          <w:sz w:val="22"/>
          <w:szCs w:val="22"/>
        </w:rPr>
        <w:t>ao DER - Dep</w:t>
      </w:r>
      <w:r w:rsidR="00787577">
        <w:rPr>
          <w:rFonts w:ascii="Arial" w:hAnsi="Arial" w:cs="Arial"/>
          <w:sz w:val="22"/>
          <w:szCs w:val="22"/>
        </w:rPr>
        <w:t>artamento de Estradas e Rodagem,</w:t>
      </w:r>
      <w:r w:rsidRPr="00787577" w:rsidR="00787577">
        <w:rPr>
          <w:rFonts w:ascii="Arial" w:hAnsi="Arial" w:cs="Arial"/>
          <w:sz w:val="22"/>
          <w:szCs w:val="22"/>
        </w:rPr>
        <w:t xml:space="preserve"> </w:t>
      </w:r>
      <w:r w:rsidRPr="00241901" w:rsidR="00787577">
        <w:rPr>
          <w:rFonts w:ascii="Arial" w:hAnsi="Arial" w:cs="Arial"/>
          <w:sz w:val="22"/>
          <w:szCs w:val="22"/>
        </w:rPr>
        <w:t>quanto à possibilidade</w:t>
      </w:r>
      <w:r w:rsidR="00787577">
        <w:rPr>
          <w:rFonts w:ascii="Arial" w:hAnsi="Arial" w:cs="Arial"/>
          <w:sz w:val="22"/>
          <w:szCs w:val="22"/>
        </w:rPr>
        <w:t xml:space="preserve"> de roçagem e limpeza da Rodovia SP</w:t>
      </w:r>
      <w:r w:rsidR="00796ADC">
        <w:rPr>
          <w:rFonts w:ascii="Arial" w:hAnsi="Arial" w:cs="Arial"/>
          <w:sz w:val="22"/>
          <w:szCs w:val="22"/>
        </w:rPr>
        <w:t xml:space="preserve"> 304</w:t>
      </w:r>
      <w:r w:rsidR="00347FC7">
        <w:rPr>
          <w:rFonts w:ascii="Arial" w:hAnsi="Arial" w:cs="Arial"/>
          <w:sz w:val="22"/>
          <w:szCs w:val="22"/>
        </w:rPr>
        <w:t xml:space="preserve"> trecho correspondente aos </w:t>
      </w:r>
      <w:r w:rsidR="00347FC7">
        <w:rPr>
          <w:rFonts w:ascii="Arial" w:hAnsi="Arial" w:cs="Arial"/>
          <w:sz w:val="22"/>
          <w:szCs w:val="22"/>
        </w:rPr>
        <w:t>Kms</w:t>
      </w:r>
      <w:r w:rsidR="00347FC7">
        <w:rPr>
          <w:rFonts w:ascii="Arial" w:hAnsi="Arial" w:cs="Arial"/>
          <w:sz w:val="22"/>
          <w:szCs w:val="22"/>
        </w:rPr>
        <w:t xml:space="preserve"> 137 </w:t>
      </w:r>
      <w:r w:rsidR="00347FC7">
        <w:rPr>
          <w:rFonts w:ascii="Arial" w:hAnsi="Arial" w:cs="Arial"/>
          <w:sz w:val="22"/>
          <w:szCs w:val="22"/>
        </w:rPr>
        <w:t>ao 139</w:t>
      </w:r>
      <w:r w:rsidR="00347FC7">
        <w:rPr>
          <w:rFonts w:ascii="Arial" w:hAnsi="Arial" w:cs="Arial"/>
          <w:sz w:val="22"/>
          <w:szCs w:val="22"/>
        </w:rPr>
        <w:t>, onde a pavimentação apresenta ondulações</w:t>
      </w:r>
      <w:r w:rsidR="00787577">
        <w:rPr>
          <w:rFonts w:ascii="Arial" w:hAnsi="Arial" w:cs="Arial"/>
          <w:sz w:val="22"/>
          <w:szCs w:val="22"/>
        </w:rPr>
        <w:t>.</w:t>
      </w:r>
    </w:p>
    <w:p w:rsidR="008466EA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 xml:space="preserve">ário “Dr. Tancredo Neves”, em </w:t>
      </w:r>
      <w:r w:rsidR="00796AD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796ADC">
        <w:rPr>
          <w:rFonts w:ascii="Arial" w:hAnsi="Arial" w:cs="Arial"/>
          <w:sz w:val="24"/>
          <w:szCs w:val="24"/>
        </w:rPr>
        <w:t xml:space="preserve">março </w:t>
      </w:r>
      <w:r w:rsidR="006B545A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</w:t>
      </w:r>
      <w:r w:rsidR="008976C4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ari</w:t>
      </w:r>
    </w:p>
    <w:p w:rsidR="006B545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C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F7CE8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F7CE8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F7CE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256615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47710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95161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F7CE8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1304C2"/>
    <w:rsid w:val="001B478A"/>
    <w:rsid w:val="001D1394"/>
    <w:rsid w:val="00241901"/>
    <w:rsid w:val="0033648A"/>
    <w:rsid w:val="00347FC7"/>
    <w:rsid w:val="00373483"/>
    <w:rsid w:val="003D3AA8"/>
    <w:rsid w:val="003F7CE8"/>
    <w:rsid w:val="00454EAC"/>
    <w:rsid w:val="0049057E"/>
    <w:rsid w:val="004B57DB"/>
    <w:rsid w:val="004C67DE"/>
    <w:rsid w:val="004E3E66"/>
    <w:rsid w:val="00634ADE"/>
    <w:rsid w:val="006B545A"/>
    <w:rsid w:val="00705ABB"/>
    <w:rsid w:val="00787577"/>
    <w:rsid w:val="00796ADC"/>
    <w:rsid w:val="007B039C"/>
    <w:rsid w:val="007C193F"/>
    <w:rsid w:val="008466EA"/>
    <w:rsid w:val="008976C4"/>
    <w:rsid w:val="00985A3D"/>
    <w:rsid w:val="009C2918"/>
    <w:rsid w:val="009F196D"/>
    <w:rsid w:val="00A177EC"/>
    <w:rsid w:val="00A534EC"/>
    <w:rsid w:val="00A71CAF"/>
    <w:rsid w:val="00A9035B"/>
    <w:rsid w:val="00AC1053"/>
    <w:rsid w:val="00AE702A"/>
    <w:rsid w:val="00B2282A"/>
    <w:rsid w:val="00C93B05"/>
    <w:rsid w:val="00C945D0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FD3A-1F41-4DF1-89DF-1B7CA494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2021-03-03T13:52:00Z</dcterms:created>
  <dcterms:modified xsi:type="dcterms:W3CDTF">2021-03-03T17:43:00Z</dcterms:modified>
</cp:coreProperties>
</file>