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939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F165348" w14:textId="2205D70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FB133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FB133D">
        <w:rPr>
          <w:rFonts w:ascii="Arial" w:hAnsi="Arial" w:cs="Arial"/>
          <w:sz w:val="24"/>
          <w:szCs w:val="24"/>
        </w:rPr>
        <w:t>o asfaltamento das ruas Nilo Peçanha e Artur Bernardes, no bairro Jardim Itamaraty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 w14:paraId="0685D07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69B40D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D14641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251496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73790B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C73B4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738D68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A89B494" w14:textId="58D60AE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FB133D">
        <w:rPr>
          <w:rFonts w:ascii="Arial" w:hAnsi="Arial" w:cs="Arial"/>
          <w:bCs/>
          <w:sz w:val="24"/>
          <w:szCs w:val="24"/>
        </w:rPr>
        <w:t xml:space="preserve">o asfaltamento das ruas Nilo Peçanha e Artur Bernardes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CC3D1B">
        <w:rPr>
          <w:rFonts w:ascii="Arial" w:hAnsi="Arial" w:cs="Arial"/>
          <w:bCs/>
          <w:sz w:val="24"/>
          <w:szCs w:val="24"/>
        </w:rPr>
        <w:t xml:space="preserve"> </w:t>
      </w:r>
      <w:r w:rsidR="00FB133D">
        <w:rPr>
          <w:rFonts w:ascii="Arial" w:hAnsi="Arial" w:cs="Arial"/>
          <w:bCs/>
          <w:sz w:val="24"/>
          <w:szCs w:val="24"/>
        </w:rPr>
        <w:t>Jardim Itamaraty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3FE187E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A287A1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DE0D3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716B322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86F34C5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133D" w:rsidP="00A35AE9" w14:paraId="3714223C" w14:textId="77777777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CC3D1B">
        <w:rPr>
          <w:rFonts w:ascii="Arial" w:hAnsi="Arial" w:cs="Arial"/>
        </w:rPr>
        <w:t xml:space="preserve"> solicitação de moradores e em visita in loco</w:t>
      </w:r>
      <w:r>
        <w:rPr>
          <w:rFonts w:ascii="Arial" w:hAnsi="Arial" w:cs="Arial"/>
        </w:rPr>
        <w:t>, este parlamentar solicita o asfaltamento das ruas Nilo Peçanha e Artur Bernardes, que são as duas únicas ruas do bairro que não possem asfaltamento.</w:t>
      </w:r>
      <w:r w:rsidR="00CC3D1B">
        <w:rPr>
          <w:rFonts w:ascii="Arial" w:hAnsi="Arial" w:cs="Arial"/>
        </w:rPr>
        <w:t xml:space="preserve"> </w:t>
      </w:r>
    </w:p>
    <w:p w:rsidR="00A35AE9" w:rsidRPr="00F75516" w:rsidP="00FB133D" w14:paraId="6ECF3CF4" w14:textId="56DC017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aprovou a dotação orçamentária para o asfaltamento das vias do bairro Santa Alice e pede a inclusão destas ruas também a pedido de moradores.</w:t>
      </w: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4E33E89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CC3D1B">
        <w:rPr>
          <w:rFonts w:ascii="Arial" w:hAnsi="Arial" w:cs="Arial"/>
          <w:sz w:val="24"/>
          <w:szCs w:val="24"/>
        </w:rPr>
        <w:t>F</w:t>
      </w:r>
      <w:r w:rsidRPr="00F75516">
        <w:rPr>
          <w:rFonts w:ascii="Arial" w:hAnsi="Arial" w:cs="Arial"/>
          <w:sz w:val="24"/>
          <w:szCs w:val="24"/>
        </w:rPr>
        <w:t>evereiro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93896538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5327184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468505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86765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C3D1B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2021-02-28T03:32:00Z</dcterms:created>
  <dcterms:modified xsi:type="dcterms:W3CDTF">2021-02-28T03:32:00Z</dcterms:modified>
</cp:coreProperties>
</file>