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>INDICAÇÃO Nº</w:t>
      </w:r>
      <w:r w:rsidRPr="00F75516" w:rsidR="00716790">
        <w:rPr>
          <w:rFonts w:ascii="Arial" w:hAnsi="Arial" w:cs="Arial"/>
        </w:rPr>
        <w:t>927</w:t>
      </w:r>
      <w:r w:rsidRPr="00F75516" w:rsidR="00716790">
        <w:rPr>
          <w:rFonts w:ascii="Arial" w:hAnsi="Arial" w:cs="Arial"/>
        </w:rPr>
        <w:t>/</w:t>
      </w:r>
      <w:r w:rsidRPr="00F75516" w:rsidR="00716790">
        <w:rPr>
          <w:rFonts w:ascii="Arial" w:hAnsi="Arial" w:cs="Arial"/>
        </w:rPr>
        <w:t>2021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29F5" w:rsidP="00EF29F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recapeamento da</w:t>
      </w:r>
      <w:r w:rsidR="007167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</w:t>
      </w:r>
      <w:r w:rsidR="00434CBB">
        <w:rPr>
          <w:rFonts w:ascii="Arial" w:hAnsi="Arial" w:cs="Arial"/>
          <w:sz w:val="24"/>
          <w:szCs w:val="24"/>
        </w:rPr>
        <w:t>ua</w:t>
      </w:r>
      <w:r w:rsidR="00716790">
        <w:rPr>
          <w:rFonts w:ascii="Arial" w:hAnsi="Arial" w:cs="Arial"/>
          <w:sz w:val="24"/>
          <w:szCs w:val="24"/>
        </w:rPr>
        <w:t>s Luís Monaro</w:t>
      </w:r>
      <w:r w:rsidR="00434CBB">
        <w:rPr>
          <w:rFonts w:ascii="Arial" w:hAnsi="Arial" w:cs="Arial"/>
          <w:sz w:val="24"/>
          <w:szCs w:val="24"/>
        </w:rPr>
        <w:t>,</w:t>
      </w:r>
      <w:r w:rsidR="00716790">
        <w:rPr>
          <w:rFonts w:ascii="Arial" w:hAnsi="Arial" w:cs="Arial"/>
          <w:sz w:val="24"/>
          <w:szCs w:val="24"/>
        </w:rPr>
        <w:t xml:space="preserve"> Rua do Aço, Rua Ametista, Rua Cristal, Rua do Papel, Rua José Teles Poeta, no bairro Jardim São Fernando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EF29F5" w:rsidP="00EF29F5">
      <w:pPr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o recapeamento da</w:t>
      </w:r>
      <w:r w:rsidR="007167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</w:t>
      </w:r>
      <w:r w:rsidR="00434CBB">
        <w:rPr>
          <w:rFonts w:ascii="Arial" w:hAnsi="Arial" w:cs="Arial"/>
          <w:sz w:val="24"/>
          <w:szCs w:val="24"/>
        </w:rPr>
        <w:t>ua</w:t>
      </w:r>
      <w:r w:rsidR="00716790">
        <w:rPr>
          <w:rFonts w:ascii="Arial" w:hAnsi="Arial" w:cs="Arial"/>
          <w:sz w:val="24"/>
          <w:szCs w:val="24"/>
        </w:rPr>
        <w:t>s Luís Monaro</w:t>
      </w:r>
      <w:r w:rsidR="00434CBB">
        <w:rPr>
          <w:rFonts w:ascii="Arial" w:hAnsi="Arial" w:cs="Arial"/>
          <w:sz w:val="24"/>
          <w:szCs w:val="24"/>
        </w:rPr>
        <w:t>,</w:t>
      </w:r>
      <w:r w:rsidR="00716790">
        <w:rPr>
          <w:rFonts w:ascii="Arial" w:hAnsi="Arial" w:cs="Arial"/>
          <w:sz w:val="24"/>
          <w:szCs w:val="24"/>
        </w:rPr>
        <w:t xml:space="preserve"> Rua do Aço, Rua Ametista, Rua José Teles Poeta, no bairro Jardim São Fernando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EF29F5" w:rsidP="00EF29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9F5" w:rsidP="00EF29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F29F5" w:rsidP="00EF29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29F5" w:rsidP="00EF29F5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Munícipes solicitaram a estes vereadores a possibilidade de recapeamento total da</w:t>
      </w:r>
      <w:r w:rsidR="007167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referida</w:t>
      </w:r>
      <w:r w:rsidR="007167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rua</w:t>
      </w:r>
      <w:r w:rsidR="00716790">
        <w:rPr>
          <w:rFonts w:ascii="Arial" w:hAnsi="Arial" w:cs="Arial"/>
        </w:rPr>
        <w:t>s</w:t>
      </w:r>
      <w:r>
        <w:rPr>
          <w:rFonts w:ascii="Arial" w:hAnsi="Arial" w:cs="Arial"/>
        </w:rPr>
        <w:t>, haja vista a grande quantidade de buracos que causam diversos transtornos aos motoristas e pedestres que por ali transitam. Peço que apreciem este pedido em caráter de urgência, pois o local está praticamente intransitável.</w:t>
      </w:r>
    </w:p>
    <w:p w:rsidR="002E7670" w:rsidP="00EF29F5">
      <w:pPr>
        <w:pStyle w:val="BodyTextIndent2"/>
        <w:spacing w:line="360" w:lineRule="auto"/>
        <w:rPr>
          <w:rFonts w:ascii="Arial" w:hAnsi="Arial" w:cs="Arial"/>
        </w:rPr>
      </w:pPr>
    </w:p>
    <w:p w:rsidR="009571B7" w:rsidP="009571B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71B7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716790">
        <w:rPr>
          <w:rFonts w:ascii="Arial" w:hAnsi="Arial" w:cs="Arial"/>
          <w:sz w:val="24"/>
          <w:szCs w:val="24"/>
        </w:rPr>
        <w:t>ário “Dr. Tancredo Neves”, em 02 de março</w:t>
      </w:r>
      <w:r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434CBB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E7670" w:rsidP="009571B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C6A43" w:rsidP="007167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BC1DD3" w:rsidRPr="00CF7F49" w:rsidP="00716790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410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945248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47059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52992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D953C7"/>
  <w:p w:rsidR="00943A53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922"/>
    <w:rsid w:val="000D567C"/>
    <w:rsid w:val="000F16AF"/>
    <w:rsid w:val="000F674F"/>
    <w:rsid w:val="00110E3A"/>
    <w:rsid w:val="00125A77"/>
    <w:rsid w:val="00183748"/>
    <w:rsid w:val="0018457E"/>
    <w:rsid w:val="001B2307"/>
    <w:rsid w:val="001B478A"/>
    <w:rsid w:val="001D1394"/>
    <w:rsid w:val="00235F33"/>
    <w:rsid w:val="00284AFE"/>
    <w:rsid w:val="002C6A43"/>
    <w:rsid w:val="002E7670"/>
    <w:rsid w:val="003349B8"/>
    <w:rsid w:val="0033648A"/>
    <w:rsid w:val="0035598F"/>
    <w:rsid w:val="00356368"/>
    <w:rsid w:val="00361F2B"/>
    <w:rsid w:val="00373483"/>
    <w:rsid w:val="003D3AA8"/>
    <w:rsid w:val="003D76A1"/>
    <w:rsid w:val="004122F7"/>
    <w:rsid w:val="00434CBB"/>
    <w:rsid w:val="00442187"/>
    <w:rsid w:val="00454EAC"/>
    <w:rsid w:val="0049057E"/>
    <w:rsid w:val="004939AF"/>
    <w:rsid w:val="004B352B"/>
    <w:rsid w:val="004B57DB"/>
    <w:rsid w:val="004C12DC"/>
    <w:rsid w:val="004C67DE"/>
    <w:rsid w:val="004E0F0D"/>
    <w:rsid w:val="00512E64"/>
    <w:rsid w:val="00524D23"/>
    <w:rsid w:val="00533378"/>
    <w:rsid w:val="00577775"/>
    <w:rsid w:val="005A0066"/>
    <w:rsid w:val="005F2C2B"/>
    <w:rsid w:val="0063142C"/>
    <w:rsid w:val="006319C1"/>
    <w:rsid w:val="00667B96"/>
    <w:rsid w:val="006F6B77"/>
    <w:rsid w:val="00705ABB"/>
    <w:rsid w:val="00707224"/>
    <w:rsid w:val="00716790"/>
    <w:rsid w:val="007357B7"/>
    <w:rsid w:val="007B08D0"/>
    <w:rsid w:val="00811B83"/>
    <w:rsid w:val="00813D64"/>
    <w:rsid w:val="00822ABC"/>
    <w:rsid w:val="00834EB1"/>
    <w:rsid w:val="0084284B"/>
    <w:rsid w:val="008770C5"/>
    <w:rsid w:val="00891594"/>
    <w:rsid w:val="008C24C8"/>
    <w:rsid w:val="008F3EC7"/>
    <w:rsid w:val="008F613F"/>
    <w:rsid w:val="009177AC"/>
    <w:rsid w:val="00943A53"/>
    <w:rsid w:val="009571B7"/>
    <w:rsid w:val="009853F3"/>
    <w:rsid w:val="009A51C5"/>
    <w:rsid w:val="009D193F"/>
    <w:rsid w:val="009F196D"/>
    <w:rsid w:val="00A3232E"/>
    <w:rsid w:val="00A35AE9"/>
    <w:rsid w:val="00A573DB"/>
    <w:rsid w:val="00A71CAF"/>
    <w:rsid w:val="00A9035B"/>
    <w:rsid w:val="00AD78FA"/>
    <w:rsid w:val="00AE702A"/>
    <w:rsid w:val="00B54996"/>
    <w:rsid w:val="00BB7652"/>
    <w:rsid w:val="00BC1DD3"/>
    <w:rsid w:val="00BD5530"/>
    <w:rsid w:val="00BF4D20"/>
    <w:rsid w:val="00C25985"/>
    <w:rsid w:val="00C87028"/>
    <w:rsid w:val="00CD613B"/>
    <w:rsid w:val="00CF7F49"/>
    <w:rsid w:val="00D017CD"/>
    <w:rsid w:val="00D26CB3"/>
    <w:rsid w:val="00D32087"/>
    <w:rsid w:val="00D47B49"/>
    <w:rsid w:val="00D7631C"/>
    <w:rsid w:val="00D953C7"/>
    <w:rsid w:val="00DA2348"/>
    <w:rsid w:val="00DA5449"/>
    <w:rsid w:val="00DD0090"/>
    <w:rsid w:val="00DF79B7"/>
    <w:rsid w:val="00E419E7"/>
    <w:rsid w:val="00E903BB"/>
    <w:rsid w:val="00E928BA"/>
    <w:rsid w:val="00E973CF"/>
    <w:rsid w:val="00EA604D"/>
    <w:rsid w:val="00EB7D7D"/>
    <w:rsid w:val="00EE7983"/>
    <w:rsid w:val="00EF23DC"/>
    <w:rsid w:val="00EF29F5"/>
    <w:rsid w:val="00EF3D51"/>
    <w:rsid w:val="00F00B3E"/>
    <w:rsid w:val="00F01FB1"/>
    <w:rsid w:val="00F16623"/>
    <w:rsid w:val="00F66D73"/>
    <w:rsid w:val="00F75516"/>
    <w:rsid w:val="00FF5A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4090-E8C2-4EC7-BDC9-1722072B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2021-03-02T16:42:00Z</dcterms:created>
  <dcterms:modified xsi:type="dcterms:W3CDTF">2021-03-03T17:16:00Z</dcterms:modified>
</cp:coreProperties>
</file>