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E51EE">
        <w:rPr>
          <w:rFonts w:ascii="Arial" w:hAnsi="Arial" w:cs="Arial"/>
        </w:rPr>
        <w:t>02493</w:t>
      </w:r>
      <w:r>
        <w:rPr>
          <w:rFonts w:ascii="Arial" w:hAnsi="Arial" w:cs="Arial"/>
        </w:rPr>
        <w:t>/</w:t>
      </w:r>
      <w:r w:rsidR="00BE51E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566394">
        <w:rPr>
          <w:rFonts w:ascii="Arial" w:hAnsi="Arial" w:cs="Arial"/>
          <w:sz w:val="24"/>
          <w:szCs w:val="24"/>
        </w:rPr>
        <w:t>da alteração de sentido de circulação e definição de via preferencial</w:t>
      </w:r>
      <w:r w:rsidR="00AB3C95">
        <w:rPr>
          <w:rFonts w:ascii="Arial" w:hAnsi="Arial" w:cs="Arial"/>
          <w:sz w:val="24"/>
          <w:szCs w:val="24"/>
        </w:rPr>
        <w:t>,</w:t>
      </w:r>
      <w:r w:rsidR="00566394">
        <w:rPr>
          <w:rFonts w:ascii="Arial" w:hAnsi="Arial" w:cs="Arial"/>
          <w:sz w:val="24"/>
          <w:szCs w:val="24"/>
        </w:rPr>
        <w:t xml:space="preserve"> </w:t>
      </w:r>
      <w:r w:rsidR="00AB3C95">
        <w:rPr>
          <w:rFonts w:ascii="Arial" w:hAnsi="Arial" w:cs="Arial"/>
          <w:sz w:val="24"/>
          <w:szCs w:val="24"/>
        </w:rPr>
        <w:t>saindo da Avenida dos Bandeirantes passando pela</w:t>
      </w:r>
      <w:r w:rsidR="00E12E46">
        <w:rPr>
          <w:rFonts w:ascii="Arial" w:hAnsi="Arial" w:cs="Arial"/>
          <w:sz w:val="24"/>
          <w:szCs w:val="24"/>
        </w:rPr>
        <w:t xml:space="preserve"> Rua </w:t>
      </w:r>
      <w:r w:rsidR="00566394">
        <w:rPr>
          <w:rFonts w:ascii="Arial" w:hAnsi="Arial" w:cs="Arial"/>
          <w:sz w:val="24"/>
          <w:szCs w:val="24"/>
        </w:rPr>
        <w:t>João Pedroso</w:t>
      </w:r>
      <w:r w:rsidR="00AB3C95">
        <w:rPr>
          <w:rFonts w:ascii="Arial" w:hAnsi="Arial" w:cs="Arial"/>
          <w:sz w:val="24"/>
          <w:szCs w:val="24"/>
        </w:rPr>
        <w:t xml:space="preserve"> sentido Avenida da Saudade</w:t>
      </w:r>
      <w:r w:rsidR="00566394">
        <w:rPr>
          <w:rFonts w:ascii="Arial" w:hAnsi="Arial" w:cs="Arial"/>
          <w:sz w:val="24"/>
          <w:szCs w:val="24"/>
        </w:rPr>
        <w:t>,</w:t>
      </w:r>
      <w:r w:rsidR="003B2C35">
        <w:rPr>
          <w:rFonts w:ascii="Arial" w:hAnsi="Arial" w:cs="Arial"/>
          <w:sz w:val="24"/>
          <w:szCs w:val="24"/>
        </w:rPr>
        <w:t xml:space="preserve"> no Bairro </w:t>
      </w:r>
      <w:r w:rsidR="00566394">
        <w:rPr>
          <w:rFonts w:ascii="Arial" w:hAnsi="Arial" w:cs="Arial"/>
          <w:sz w:val="24"/>
          <w:szCs w:val="24"/>
        </w:rPr>
        <w:t>Jardim Augusto Cavalheiro.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6F80" w:rsidRDefault="00AC1A54" w:rsidP="00526F8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526F80">
        <w:rPr>
          <w:rFonts w:ascii="Arial" w:hAnsi="Arial" w:cs="Arial"/>
          <w:sz w:val="24"/>
          <w:szCs w:val="24"/>
        </w:rPr>
        <w:t xml:space="preserve">realização da </w:t>
      </w:r>
      <w:r w:rsidR="00AB3C95">
        <w:rPr>
          <w:rFonts w:ascii="Arial" w:hAnsi="Arial" w:cs="Arial"/>
          <w:sz w:val="24"/>
          <w:szCs w:val="24"/>
        </w:rPr>
        <w:t>alteração de sentido de circulação e definição de via preferencial, saindo da Avenida dos Bandeirantes passando pela Rua João Pedroso sentido Avenida da Saudade, no Bairro Jardim Augusto Cavalheiro.</w:t>
      </w:r>
    </w:p>
    <w:p w:rsidR="00AC1A54" w:rsidRDefault="00AC1A54" w:rsidP="00526F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</w:t>
      </w:r>
      <w:r w:rsidR="00526F80">
        <w:rPr>
          <w:rFonts w:ascii="Arial" w:hAnsi="Arial" w:cs="Arial"/>
        </w:rPr>
        <w:t xml:space="preserve"> se faz necessário </w:t>
      </w:r>
      <w:r w:rsidR="00F32A99">
        <w:rPr>
          <w:rFonts w:ascii="Arial" w:hAnsi="Arial" w:cs="Arial"/>
        </w:rPr>
        <w:t xml:space="preserve">devido esta via ser de acesso constante dos motoristas, para estas duas avenidas supracitadas. E </w:t>
      </w:r>
      <w:r w:rsidR="00526F80">
        <w:rPr>
          <w:rFonts w:ascii="Arial" w:hAnsi="Arial" w:cs="Arial"/>
        </w:rPr>
        <w:t xml:space="preserve">em virtude do </w:t>
      </w:r>
      <w:r w:rsidR="00AB3C95">
        <w:rPr>
          <w:rFonts w:ascii="Arial" w:hAnsi="Arial" w:cs="Arial"/>
        </w:rPr>
        <w:t>inicio do funcionamento da Ponte sobre o Ribeirão dos Toledo,</w:t>
      </w:r>
      <w:r w:rsidR="00F32A99">
        <w:rPr>
          <w:rFonts w:ascii="Arial" w:hAnsi="Arial" w:cs="Arial"/>
        </w:rPr>
        <w:t xml:space="preserve"> </w:t>
      </w:r>
      <w:r w:rsidR="00AB3C95">
        <w:rPr>
          <w:rFonts w:ascii="Arial" w:hAnsi="Arial" w:cs="Arial"/>
        </w:rPr>
        <w:t>ocasionará um</w:t>
      </w:r>
      <w:r w:rsidR="00F32A99">
        <w:rPr>
          <w:rFonts w:ascii="Arial" w:hAnsi="Arial" w:cs="Arial"/>
        </w:rPr>
        <w:t xml:space="preserve"> maior</w:t>
      </w:r>
      <w:r w:rsidR="00AB3C95">
        <w:rPr>
          <w:rFonts w:ascii="Arial" w:hAnsi="Arial" w:cs="Arial"/>
        </w:rPr>
        <w:t xml:space="preserve"> fluxo de veículos </w:t>
      </w:r>
      <w:r w:rsidR="00F32A99">
        <w:rPr>
          <w:rFonts w:ascii="Arial" w:hAnsi="Arial" w:cs="Arial"/>
        </w:rPr>
        <w:t xml:space="preserve">podendo ocasionar </w:t>
      </w:r>
      <w:r w:rsidR="00AB3C95">
        <w:rPr>
          <w:rFonts w:ascii="Arial" w:hAnsi="Arial" w:cs="Arial"/>
        </w:rPr>
        <w:t>congestionamento em horários de entrada e saída de empresas e escolar.</w:t>
      </w:r>
    </w:p>
    <w:p w:rsidR="00F32A99" w:rsidRDefault="00F32A99" w:rsidP="00F32A99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F32A99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F32A99">
        <w:rPr>
          <w:rFonts w:ascii="Arial" w:hAnsi="Arial" w:cs="Arial"/>
        </w:rPr>
        <w:t>18</w:t>
      </w:r>
      <w:r w:rsidR="003071BE">
        <w:rPr>
          <w:rFonts w:ascii="Arial" w:hAnsi="Arial" w:cs="Arial"/>
        </w:rPr>
        <w:t xml:space="preserve"> de </w:t>
      </w:r>
      <w:r w:rsidR="00F32A99">
        <w:rPr>
          <w:rFonts w:ascii="Arial" w:hAnsi="Arial" w:cs="Arial"/>
        </w:rPr>
        <w:t>abril</w:t>
      </w:r>
      <w:r w:rsidR="003071BE">
        <w:rPr>
          <w:rFonts w:ascii="Arial" w:hAnsi="Arial" w:cs="Arial"/>
        </w:rPr>
        <w:t xml:space="preserve"> de 2013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39" w:rsidRDefault="00CF6F39">
      <w:r>
        <w:separator/>
      </w:r>
    </w:p>
  </w:endnote>
  <w:endnote w:type="continuationSeparator" w:id="0">
    <w:p w:rsidR="00CF6F39" w:rsidRDefault="00C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39" w:rsidRDefault="00CF6F39">
      <w:r>
        <w:separator/>
      </w:r>
    </w:p>
  </w:footnote>
  <w:footnote w:type="continuationSeparator" w:id="0">
    <w:p w:rsidR="00CF6F39" w:rsidRDefault="00CF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79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79BC" w:rsidRPr="003179BC" w:rsidRDefault="003179BC" w:rsidP="003179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79BC">
                  <w:rPr>
                    <w:rFonts w:ascii="Arial" w:hAnsi="Arial" w:cs="Arial"/>
                    <w:b/>
                  </w:rPr>
                  <w:t>PROTOCOLO Nº: 04403/2013     DATA: 18/04/2013     HORA: 14:42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1B478A"/>
    <w:rsid w:val="001D1394"/>
    <w:rsid w:val="002110A7"/>
    <w:rsid w:val="00251853"/>
    <w:rsid w:val="002A1543"/>
    <w:rsid w:val="002B1180"/>
    <w:rsid w:val="002D1909"/>
    <w:rsid w:val="003071BE"/>
    <w:rsid w:val="003179BC"/>
    <w:rsid w:val="0033648A"/>
    <w:rsid w:val="00373483"/>
    <w:rsid w:val="003B2C35"/>
    <w:rsid w:val="003D3AA8"/>
    <w:rsid w:val="00453317"/>
    <w:rsid w:val="00454EAC"/>
    <w:rsid w:val="0049057E"/>
    <w:rsid w:val="004B57DB"/>
    <w:rsid w:val="004C67DE"/>
    <w:rsid w:val="00526F80"/>
    <w:rsid w:val="00566394"/>
    <w:rsid w:val="00595358"/>
    <w:rsid w:val="005B25D8"/>
    <w:rsid w:val="005D3D70"/>
    <w:rsid w:val="00705ABB"/>
    <w:rsid w:val="007F2C36"/>
    <w:rsid w:val="00863AB1"/>
    <w:rsid w:val="008E09FD"/>
    <w:rsid w:val="00967F51"/>
    <w:rsid w:val="009F196D"/>
    <w:rsid w:val="00A15F12"/>
    <w:rsid w:val="00A71CAF"/>
    <w:rsid w:val="00A9035B"/>
    <w:rsid w:val="00AB3C95"/>
    <w:rsid w:val="00AC1A54"/>
    <w:rsid w:val="00AD36F2"/>
    <w:rsid w:val="00AE702A"/>
    <w:rsid w:val="00B6688D"/>
    <w:rsid w:val="00BE51EE"/>
    <w:rsid w:val="00CD613B"/>
    <w:rsid w:val="00CF6F39"/>
    <w:rsid w:val="00CF7F49"/>
    <w:rsid w:val="00D26CB3"/>
    <w:rsid w:val="00D66924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3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