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D4860" w:rsidP="00BD3491">
      <w:pPr>
        <w:jc w:val="center"/>
        <w:rPr>
          <w:rFonts w:ascii="Arial" w:hAnsi="Arial" w:cs="Arial"/>
          <w:b/>
          <w:sz w:val="24"/>
          <w:szCs w:val="24"/>
          <w:u w:val="single"/>
        </w:rPr>
      </w:pPr>
      <w:r w:rsidRPr="00BD3491">
        <w:rPr>
          <w:rFonts w:ascii="Arial" w:hAnsi="Arial" w:cs="Arial"/>
          <w:b/>
          <w:sz w:val="24"/>
          <w:szCs w:val="24"/>
          <w:u w:val="single"/>
        </w:rPr>
        <w:t xml:space="preserve">PROJETO DE LEI Nº </w:t>
      </w:r>
      <w:r w:rsidRPr="00BD3491">
        <w:rPr>
          <w:rFonts w:ascii="Arial" w:hAnsi="Arial" w:cs="Arial"/>
          <w:b/>
          <w:sz w:val="24"/>
          <w:szCs w:val="24"/>
          <w:u w:val="single"/>
        </w:rPr>
        <w:t>35</w:t>
      </w:r>
      <w:r w:rsidRPr="00BD3491">
        <w:rPr>
          <w:rFonts w:ascii="Arial" w:hAnsi="Arial" w:cs="Arial"/>
          <w:b/>
          <w:sz w:val="24"/>
          <w:szCs w:val="24"/>
          <w:u w:val="single"/>
        </w:rPr>
        <w:t>/</w:t>
      </w:r>
      <w:r w:rsidRPr="00BD3491">
        <w:rPr>
          <w:rFonts w:ascii="Arial" w:hAnsi="Arial" w:cs="Arial"/>
          <w:b/>
          <w:sz w:val="24"/>
          <w:szCs w:val="24"/>
          <w:u w:val="single"/>
        </w:rPr>
        <w:t>2021</w:t>
      </w:r>
    </w:p>
    <w:p w:rsidR="00BD3491" w:rsidRPr="00BD3491" w:rsidP="00BD3491">
      <w:pPr>
        <w:jc w:val="center"/>
        <w:rPr>
          <w:rFonts w:ascii="Arial" w:hAnsi="Arial" w:cs="Arial"/>
          <w:b/>
          <w:sz w:val="24"/>
          <w:szCs w:val="24"/>
          <w:u w:val="single"/>
        </w:rPr>
      </w:pPr>
    </w:p>
    <w:p w:rsidR="00E2476C" w:rsidRPr="00BD3491" w:rsidP="00BD3491">
      <w:r w:rsidRPr="00BD3491">
        <w:t xml:space="preserve"> </w:t>
      </w:r>
    </w:p>
    <w:p w:rsidR="00016596" w:rsidRPr="00BD3491" w:rsidP="00BD3491">
      <w:pPr>
        <w:spacing w:line="360" w:lineRule="auto"/>
        <w:ind w:left="4536"/>
        <w:jc w:val="both"/>
        <w:rPr>
          <w:rFonts w:ascii="Arial" w:hAnsi="Arial" w:cs="Arial"/>
          <w:sz w:val="24"/>
          <w:szCs w:val="24"/>
        </w:rPr>
      </w:pPr>
      <w:r w:rsidRPr="00BD3491">
        <w:rPr>
          <w:rFonts w:ascii="Arial" w:hAnsi="Arial" w:cs="Arial"/>
          <w:sz w:val="24"/>
          <w:szCs w:val="24"/>
        </w:rPr>
        <w:t>Cria o Programa de Horta Comunitária do Município de Santa Bárbara d´Oeste e dá outras providências.</w:t>
      </w:r>
    </w:p>
    <w:p w:rsidR="00E2476C" w:rsidRPr="00BD3491" w:rsidP="00BD3491"/>
    <w:p w:rsidR="00E2476C" w:rsidRPr="00BD3491" w:rsidP="00BD3491">
      <w:pPr>
        <w:spacing w:line="360" w:lineRule="auto"/>
        <w:ind w:left="4536"/>
        <w:jc w:val="both"/>
        <w:rPr>
          <w:rFonts w:ascii="Arial" w:hAnsi="Arial" w:cs="Arial"/>
          <w:sz w:val="24"/>
          <w:szCs w:val="24"/>
        </w:rPr>
      </w:pPr>
      <w:r w:rsidRPr="00BD3491">
        <w:rPr>
          <w:rFonts w:ascii="Arial" w:hAnsi="Arial" w:cs="Arial"/>
          <w:b/>
          <w:sz w:val="24"/>
          <w:szCs w:val="24"/>
        </w:rPr>
        <w:t>Autoria:</w:t>
      </w:r>
      <w:r w:rsidRPr="00BD3491">
        <w:rPr>
          <w:rFonts w:ascii="Arial" w:hAnsi="Arial" w:cs="Arial"/>
          <w:sz w:val="24"/>
          <w:szCs w:val="24"/>
        </w:rPr>
        <w:t xml:space="preserve"> </w:t>
      </w:r>
      <w:r w:rsidR="008B2409">
        <w:rPr>
          <w:rFonts w:ascii="Arial" w:hAnsi="Arial" w:cs="Arial"/>
          <w:sz w:val="24"/>
          <w:szCs w:val="24"/>
        </w:rPr>
        <w:t xml:space="preserve">Eliel Miranda, </w:t>
      </w:r>
      <w:r w:rsidR="008B2409">
        <w:rPr>
          <w:rFonts w:ascii="Arial" w:hAnsi="Arial" w:cs="Arial"/>
          <w:sz w:val="24"/>
          <w:szCs w:val="24"/>
        </w:rPr>
        <w:t>Joi</w:t>
      </w:r>
      <w:r w:rsidR="008B2409">
        <w:rPr>
          <w:rFonts w:ascii="Arial" w:hAnsi="Arial" w:cs="Arial"/>
          <w:sz w:val="24"/>
          <w:szCs w:val="24"/>
        </w:rPr>
        <w:t xml:space="preserve"> </w:t>
      </w:r>
      <w:r w:rsidR="008B2409">
        <w:rPr>
          <w:rFonts w:ascii="Arial" w:hAnsi="Arial" w:cs="Arial"/>
          <w:sz w:val="24"/>
          <w:szCs w:val="24"/>
        </w:rPr>
        <w:t>Fornasari</w:t>
      </w:r>
      <w:r w:rsidR="008B2409">
        <w:rPr>
          <w:rFonts w:ascii="Arial" w:hAnsi="Arial" w:cs="Arial"/>
          <w:sz w:val="24"/>
          <w:szCs w:val="24"/>
        </w:rPr>
        <w:t xml:space="preserve"> e Felipe </w:t>
      </w:r>
      <w:r w:rsidR="008B2409">
        <w:rPr>
          <w:rFonts w:ascii="Arial" w:hAnsi="Arial" w:cs="Arial"/>
          <w:sz w:val="24"/>
          <w:szCs w:val="24"/>
        </w:rPr>
        <w:t>Corá</w:t>
      </w:r>
    </w:p>
    <w:p w:rsidR="00E2476C" w:rsidRPr="00BD3491" w:rsidP="00BD3491"/>
    <w:p w:rsidR="00E2476C" w:rsidRPr="00BD3491" w:rsidP="00BD3491">
      <w:pPr>
        <w:spacing w:line="360" w:lineRule="auto"/>
        <w:ind w:firstLine="2268"/>
        <w:jc w:val="both"/>
        <w:rPr>
          <w:rFonts w:ascii="Arial" w:hAnsi="Arial" w:cs="Arial"/>
          <w:sz w:val="24"/>
          <w:szCs w:val="24"/>
        </w:rPr>
      </w:pPr>
      <w:r w:rsidRPr="00BD3491">
        <w:rPr>
          <w:rFonts w:ascii="Arial" w:hAnsi="Arial" w:cs="Arial"/>
          <w:sz w:val="24"/>
          <w:szCs w:val="24"/>
        </w:rPr>
        <w:t>Rafael Piovezan</w:t>
      </w:r>
      <w:r w:rsidRPr="00BD3491">
        <w:rPr>
          <w:rFonts w:ascii="Arial" w:hAnsi="Arial" w:cs="Arial"/>
          <w:sz w:val="24"/>
          <w:szCs w:val="24"/>
        </w:rPr>
        <w:t>, Prefeito do município de Santa Bárbara d’Oeste, Estado de São Paulo, no uso das atribuições que lhe são conferidas por lei, faz saber que a Câmara Municipal aprovou o Projeto de Lei de autoria do</w:t>
      </w:r>
      <w:r w:rsidR="008B2409">
        <w:rPr>
          <w:rFonts w:ascii="Arial" w:hAnsi="Arial" w:cs="Arial"/>
          <w:sz w:val="24"/>
          <w:szCs w:val="24"/>
        </w:rPr>
        <w:t>s</w:t>
      </w:r>
      <w:r w:rsidRPr="00BD3491">
        <w:rPr>
          <w:rFonts w:ascii="Arial" w:hAnsi="Arial" w:cs="Arial"/>
          <w:sz w:val="24"/>
          <w:szCs w:val="24"/>
        </w:rPr>
        <w:t xml:space="preserve"> Vereador</w:t>
      </w:r>
      <w:r w:rsidR="008B2409">
        <w:rPr>
          <w:rFonts w:ascii="Arial" w:hAnsi="Arial" w:cs="Arial"/>
          <w:sz w:val="24"/>
          <w:szCs w:val="24"/>
        </w:rPr>
        <w:t>es</w:t>
      </w:r>
      <w:r w:rsidRPr="00BD3491">
        <w:rPr>
          <w:rFonts w:ascii="Arial" w:hAnsi="Arial" w:cs="Arial"/>
          <w:sz w:val="24"/>
          <w:szCs w:val="24"/>
        </w:rPr>
        <w:t xml:space="preserve"> </w:t>
      </w:r>
      <w:r w:rsidRPr="00BD3491">
        <w:rPr>
          <w:rFonts w:ascii="Arial" w:hAnsi="Arial" w:cs="Arial"/>
          <w:sz w:val="24"/>
          <w:szCs w:val="24"/>
        </w:rPr>
        <w:t>Eliel Miranda</w:t>
      </w:r>
      <w:r w:rsidRPr="00BD3491" w:rsidR="00EE3EF8">
        <w:rPr>
          <w:rFonts w:ascii="Arial" w:hAnsi="Arial" w:cs="Arial"/>
          <w:sz w:val="24"/>
          <w:szCs w:val="24"/>
        </w:rPr>
        <w:t>,</w:t>
      </w:r>
      <w:r w:rsidR="008B2409">
        <w:rPr>
          <w:rFonts w:ascii="Arial" w:hAnsi="Arial" w:cs="Arial"/>
          <w:sz w:val="24"/>
          <w:szCs w:val="24"/>
        </w:rPr>
        <w:t xml:space="preserve"> </w:t>
      </w:r>
      <w:r w:rsidR="008B2409">
        <w:rPr>
          <w:rFonts w:ascii="Arial" w:hAnsi="Arial" w:cs="Arial"/>
          <w:sz w:val="24"/>
          <w:szCs w:val="24"/>
        </w:rPr>
        <w:t>Joi</w:t>
      </w:r>
      <w:r w:rsidR="008B2409">
        <w:rPr>
          <w:rFonts w:ascii="Arial" w:hAnsi="Arial" w:cs="Arial"/>
          <w:sz w:val="24"/>
          <w:szCs w:val="24"/>
        </w:rPr>
        <w:t xml:space="preserve"> </w:t>
      </w:r>
      <w:r w:rsidR="008B2409">
        <w:rPr>
          <w:rFonts w:ascii="Arial" w:hAnsi="Arial" w:cs="Arial"/>
          <w:sz w:val="24"/>
          <w:szCs w:val="24"/>
        </w:rPr>
        <w:t>Fornasari</w:t>
      </w:r>
      <w:r w:rsidR="008B2409">
        <w:rPr>
          <w:rFonts w:ascii="Arial" w:hAnsi="Arial" w:cs="Arial"/>
          <w:sz w:val="24"/>
          <w:szCs w:val="24"/>
        </w:rPr>
        <w:t xml:space="preserve"> e Felipe Corá, </w:t>
      </w:r>
      <w:r w:rsidRPr="00BD3491">
        <w:rPr>
          <w:rFonts w:ascii="Arial" w:hAnsi="Arial" w:cs="Arial"/>
          <w:sz w:val="24"/>
          <w:szCs w:val="24"/>
        </w:rPr>
        <w:t>sanciona e promulga a seguinte Lei:</w:t>
      </w:r>
    </w:p>
    <w:p w:rsidR="00DF4A63" w:rsidRPr="00BD3491" w:rsidP="00BD3491"/>
    <w:p w:rsidR="00FD7B1C" w:rsidRPr="00BD3491" w:rsidP="00BD3491">
      <w:pPr>
        <w:spacing w:line="360" w:lineRule="auto"/>
        <w:ind w:firstLine="2268"/>
        <w:jc w:val="both"/>
        <w:rPr>
          <w:rFonts w:ascii="Arial" w:hAnsi="Arial" w:cs="Arial"/>
          <w:sz w:val="24"/>
          <w:szCs w:val="24"/>
        </w:rPr>
      </w:pPr>
      <w:bookmarkStart w:id="0" w:name="_GoBack"/>
      <w:bookmarkEnd w:id="0"/>
      <w:r w:rsidRPr="00BD3491">
        <w:rPr>
          <w:rFonts w:ascii="Arial" w:hAnsi="Arial" w:cs="Arial"/>
          <w:sz w:val="24"/>
          <w:szCs w:val="24"/>
        </w:rPr>
        <w:t>Art. 1º - Fica autorizado o Prefeito Municipal a implantar hortas comunitárias, que poderá contemplar grupos de: asilados, comunidades terapêuticas, associações de bairros, grupos dos diabéticos, grupo de terceira idade entre outros.</w:t>
      </w:r>
    </w:p>
    <w:p w:rsidR="00FD7B1C" w:rsidRPr="00BD3491" w:rsidP="00BD3491">
      <w:pPr>
        <w:spacing w:line="360" w:lineRule="auto"/>
        <w:ind w:firstLine="2268"/>
        <w:jc w:val="both"/>
        <w:rPr>
          <w:rFonts w:ascii="Arial" w:hAnsi="Arial" w:cs="Arial"/>
          <w:sz w:val="24"/>
          <w:szCs w:val="24"/>
        </w:rPr>
      </w:pPr>
    </w:p>
    <w:p w:rsidR="00FD7B1C" w:rsidRPr="00BD3491" w:rsidP="00BD3491">
      <w:pPr>
        <w:spacing w:line="360" w:lineRule="auto"/>
        <w:ind w:firstLine="2268"/>
        <w:jc w:val="both"/>
        <w:rPr>
          <w:rFonts w:ascii="Arial" w:hAnsi="Arial" w:cs="Arial"/>
          <w:sz w:val="24"/>
          <w:szCs w:val="24"/>
        </w:rPr>
      </w:pPr>
      <w:r w:rsidRPr="00BD3491">
        <w:rPr>
          <w:rFonts w:ascii="Arial" w:hAnsi="Arial" w:cs="Arial"/>
          <w:sz w:val="24"/>
          <w:szCs w:val="24"/>
        </w:rPr>
        <w:t>Art. 2º - O local para a implantação poderá se dar:</w:t>
      </w:r>
    </w:p>
    <w:p w:rsidR="00FD7B1C" w:rsidRPr="00BD3491" w:rsidP="00BD3491">
      <w:pPr>
        <w:pStyle w:val="ListParagraph"/>
        <w:numPr>
          <w:ilvl w:val="0"/>
          <w:numId w:val="4"/>
        </w:numPr>
        <w:spacing w:line="360" w:lineRule="auto"/>
        <w:jc w:val="both"/>
        <w:rPr>
          <w:rFonts w:ascii="Arial" w:hAnsi="Arial" w:cs="Arial"/>
          <w:sz w:val="24"/>
          <w:szCs w:val="24"/>
        </w:rPr>
      </w:pPr>
      <w:r w:rsidRPr="00BD3491">
        <w:rPr>
          <w:rFonts w:ascii="Arial" w:hAnsi="Arial" w:cs="Arial"/>
          <w:sz w:val="24"/>
          <w:szCs w:val="24"/>
        </w:rPr>
        <w:t>em</w:t>
      </w:r>
      <w:r w:rsidRPr="00BD3491">
        <w:rPr>
          <w:rFonts w:ascii="Arial" w:hAnsi="Arial" w:cs="Arial"/>
          <w:sz w:val="24"/>
          <w:szCs w:val="24"/>
        </w:rPr>
        <w:t xml:space="preserve"> áreas declaradas de utilidade pública e ainda não utilizadas;</w:t>
      </w:r>
    </w:p>
    <w:p w:rsidR="00FD7B1C" w:rsidRPr="00BD3491" w:rsidP="00BD3491">
      <w:pPr>
        <w:pStyle w:val="ListParagraph"/>
        <w:numPr>
          <w:ilvl w:val="0"/>
          <w:numId w:val="4"/>
        </w:numPr>
        <w:spacing w:line="360" w:lineRule="auto"/>
        <w:jc w:val="both"/>
        <w:rPr>
          <w:rFonts w:ascii="Arial" w:hAnsi="Arial" w:cs="Arial"/>
          <w:sz w:val="24"/>
          <w:szCs w:val="24"/>
        </w:rPr>
      </w:pPr>
      <w:r w:rsidRPr="00BD3491">
        <w:rPr>
          <w:rFonts w:ascii="Arial" w:hAnsi="Arial" w:cs="Arial"/>
          <w:sz w:val="24"/>
          <w:szCs w:val="24"/>
        </w:rPr>
        <w:t>embaixo</w:t>
      </w:r>
      <w:r w:rsidRPr="00BD3491">
        <w:rPr>
          <w:rFonts w:ascii="Arial" w:hAnsi="Arial" w:cs="Arial"/>
          <w:sz w:val="24"/>
          <w:szCs w:val="24"/>
        </w:rPr>
        <w:t xml:space="preserve"> da linha das torres de energia;</w:t>
      </w:r>
    </w:p>
    <w:p w:rsidR="00FD7B1C" w:rsidRPr="00BD3491" w:rsidP="00BD3491">
      <w:pPr>
        <w:pStyle w:val="ListParagraph"/>
        <w:numPr>
          <w:ilvl w:val="0"/>
          <w:numId w:val="4"/>
        </w:numPr>
        <w:spacing w:line="360" w:lineRule="auto"/>
        <w:jc w:val="both"/>
        <w:rPr>
          <w:rFonts w:ascii="Arial" w:hAnsi="Arial" w:cs="Arial"/>
          <w:sz w:val="24"/>
          <w:szCs w:val="24"/>
        </w:rPr>
      </w:pPr>
      <w:r w:rsidRPr="00BD3491">
        <w:rPr>
          <w:rFonts w:ascii="Arial" w:hAnsi="Arial" w:cs="Arial"/>
          <w:sz w:val="24"/>
          <w:szCs w:val="24"/>
        </w:rPr>
        <w:t>em</w:t>
      </w:r>
      <w:r w:rsidRPr="00BD3491">
        <w:rPr>
          <w:rFonts w:ascii="Arial" w:hAnsi="Arial" w:cs="Arial"/>
          <w:sz w:val="24"/>
          <w:szCs w:val="24"/>
        </w:rPr>
        <w:t xml:space="preserve"> terrenos ou glebas particulares;</w:t>
      </w:r>
    </w:p>
    <w:p w:rsidR="00FD7B1C" w:rsidRPr="00BD3491" w:rsidP="00BD3491">
      <w:pPr>
        <w:pStyle w:val="ListParagraph"/>
        <w:numPr>
          <w:ilvl w:val="0"/>
          <w:numId w:val="4"/>
        </w:numPr>
        <w:spacing w:line="360" w:lineRule="auto"/>
        <w:jc w:val="both"/>
        <w:rPr>
          <w:rFonts w:ascii="Arial" w:hAnsi="Arial" w:cs="Arial"/>
          <w:sz w:val="24"/>
          <w:szCs w:val="24"/>
        </w:rPr>
      </w:pPr>
      <w:r w:rsidRPr="00BD3491">
        <w:rPr>
          <w:rFonts w:ascii="Arial" w:hAnsi="Arial" w:cs="Arial"/>
          <w:sz w:val="24"/>
          <w:szCs w:val="24"/>
        </w:rPr>
        <w:t>em</w:t>
      </w:r>
      <w:r w:rsidRPr="00BD3491">
        <w:rPr>
          <w:rFonts w:ascii="Arial" w:hAnsi="Arial" w:cs="Arial"/>
          <w:sz w:val="24"/>
          <w:szCs w:val="24"/>
        </w:rPr>
        <w:t xml:space="preserve"> áreas públicas municipais entre outros.</w:t>
      </w:r>
    </w:p>
    <w:p w:rsidR="00FD7B1C" w:rsidRPr="00BD3491" w:rsidP="00BD3491"/>
    <w:p w:rsidR="00FD7B1C" w:rsidRPr="00BD3491" w:rsidP="00BD3491">
      <w:pPr>
        <w:spacing w:line="360" w:lineRule="auto"/>
        <w:ind w:firstLine="2268"/>
        <w:jc w:val="both"/>
        <w:rPr>
          <w:rFonts w:ascii="Arial" w:hAnsi="Arial" w:cs="Arial"/>
          <w:sz w:val="24"/>
          <w:szCs w:val="24"/>
        </w:rPr>
      </w:pPr>
      <w:r w:rsidRPr="00BD3491">
        <w:rPr>
          <w:rFonts w:ascii="Arial" w:hAnsi="Arial" w:cs="Arial"/>
          <w:sz w:val="24"/>
          <w:szCs w:val="24"/>
        </w:rPr>
        <w:t>Parágrafo único: A utilização das áreas deste artigo 2º se dará com anuência formal do proprietário ou da prefeitura ou da CPFL.</w:t>
      </w:r>
    </w:p>
    <w:p w:rsidR="00FD7B1C" w:rsidRPr="00BD3491" w:rsidP="00BD3491"/>
    <w:p w:rsidR="00FD7B1C" w:rsidRPr="00BD3491" w:rsidP="00BD3491">
      <w:pPr>
        <w:spacing w:line="360" w:lineRule="auto"/>
        <w:ind w:firstLine="2268"/>
        <w:jc w:val="both"/>
        <w:rPr>
          <w:rFonts w:ascii="Arial" w:hAnsi="Arial" w:cs="Arial"/>
          <w:sz w:val="24"/>
          <w:szCs w:val="24"/>
        </w:rPr>
      </w:pPr>
      <w:r w:rsidRPr="00BD3491">
        <w:rPr>
          <w:rFonts w:ascii="Arial" w:hAnsi="Arial" w:cs="Arial"/>
          <w:sz w:val="24"/>
          <w:szCs w:val="24"/>
        </w:rPr>
        <w:t xml:space="preserve">Art. 3º - </w:t>
      </w:r>
      <w:r w:rsidRPr="00BD3491">
        <w:rPr>
          <w:rFonts w:ascii="Arial" w:hAnsi="Arial" w:cs="Arial"/>
          <w:sz w:val="24"/>
          <w:szCs w:val="24"/>
        </w:rPr>
        <w:t>Objetivos do programa Hortas Comunitárias</w:t>
      </w:r>
      <w:r w:rsidRPr="00BD3491">
        <w:rPr>
          <w:rFonts w:ascii="Arial" w:hAnsi="Arial" w:cs="Arial"/>
          <w:sz w:val="24"/>
          <w:szCs w:val="24"/>
        </w:rPr>
        <w:t xml:space="preserve"> é:</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cumprir</w:t>
      </w:r>
      <w:r w:rsidRPr="00BD3491">
        <w:rPr>
          <w:rFonts w:ascii="Arial" w:hAnsi="Arial" w:cs="Arial"/>
          <w:sz w:val="24"/>
          <w:szCs w:val="24"/>
        </w:rPr>
        <w:t xml:space="preserve"> a função social da propriedade;</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proporcionar</w:t>
      </w:r>
      <w:r w:rsidRPr="00BD3491">
        <w:rPr>
          <w:rFonts w:ascii="Arial" w:hAnsi="Arial" w:cs="Arial"/>
          <w:sz w:val="24"/>
          <w:szCs w:val="24"/>
        </w:rPr>
        <w:t xml:space="preserve"> terapia ocupacional para a terceira idade e outros interessados;</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oportunizar</w:t>
      </w:r>
      <w:r w:rsidRPr="00BD3491">
        <w:rPr>
          <w:rFonts w:ascii="Arial" w:hAnsi="Arial" w:cs="Arial"/>
          <w:sz w:val="24"/>
          <w:szCs w:val="24"/>
        </w:rPr>
        <w:t xml:space="preserve"> a integração social entre membros da comunidade;</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evitar</w:t>
      </w:r>
      <w:r w:rsidRPr="00BD3491">
        <w:rPr>
          <w:rFonts w:ascii="Arial" w:hAnsi="Arial" w:cs="Arial"/>
          <w:sz w:val="24"/>
          <w:szCs w:val="24"/>
        </w:rPr>
        <w:t xml:space="preserve"> a invasão de terrenos desocupados;</w:t>
      </w:r>
    </w:p>
    <w:p w:rsidR="00BD3491" w:rsidRPr="00BD3491" w:rsidP="00BD3491"/>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zelar</w:t>
      </w:r>
      <w:r w:rsidRPr="00BD3491">
        <w:rPr>
          <w:rFonts w:ascii="Arial" w:hAnsi="Arial" w:cs="Arial"/>
          <w:sz w:val="24"/>
          <w:szCs w:val="24"/>
        </w:rPr>
        <w:t xml:space="preserve"> pelo uso seguro, sustentável, temporário e responsável de bens imóveis </w:t>
      </w:r>
      <w:r w:rsidRPr="00BD3491" w:rsidR="00BD3491">
        <w:rPr>
          <w:rFonts w:ascii="Arial" w:hAnsi="Arial" w:cs="Arial"/>
          <w:sz w:val="24"/>
          <w:szCs w:val="24"/>
        </w:rPr>
        <w:t xml:space="preserve">subutilizados </w:t>
      </w:r>
      <w:r w:rsidRPr="00BD3491">
        <w:rPr>
          <w:rFonts w:ascii="Arial" w:hAnsi="Arial" w:cs="Arial"/>
          <w:sz w:val="24"/>
          <w:szCs w:val="24"/>
        </w:rPr>
        <w:t>promover a conservação do Meio Ambiente;</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manter</w:t>
      </w:r>
      <w:r w:rsidRPr="00BD3491">
        <w:rPr>
          <w:rFonts w:ascii="Arial" w:hAnsi="Arial" w:cs="Arial"/>
          <w:sz w:val="24"/>
          <w:szCs w:val="24"/>
        </w:rPr>
        <w:t xml:space="preserve"> terrenos públicos limpos e utilizados, criando espaços verdes;</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incentivar</w:t>
      </w:r>
      <w:r w:rsidRPr="00BD3491">
        <w:rPr>
          <w:rFonts w:ascii="Arial" w:hAnsi="Arial" w:cs="Arial"/>
          <w:sz w:val="24"/>
          <w:szCs w:val="24"/>
        </w:rPr>
        <w:t xml:space="preserve"> a produção para o autoconsumo;</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aproveitar</w:t>
      </w:r>
      <w:r w:rsidRPr="00BD3491">
        <w:rPr>
          <w:rFonts w:ascii="Arial" w:hAnsi="Arial" w:cs="Arial"/>
          <w:sz w:val="24"/>
          <w:szCs w:val="24"/>
        </w:rPr>
        <w:t xml:space="preserve"> mão-de-obra dos moradores de bairro, ou grupos de associações e interessados;</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cultivar</w:t>
      </w:r>
      <w:r w:rsidRPr="00BD3491">
        <w:rPr>
          <w:rFonts w:ascii="Arial" w:hAnsi="Arial" w:cs="Arial"/>
          <w:sz w:val="24"/>
          <w:szCs w:val="24"/>
        </w:rPr>
        <w:t xml:space="preserve"> alimentos “in Natura” sem uso de agrotóxicos;</w:t>
      </w:r>
    </w:p>
    <w:p w:rsidR="00FD7B1C" w:rsidRPr="00BD3491" w:rsidP="00BD3491">
      <w:pPr>
        <w:pStyle w:val="ListParagraph"/>
        <w:numPr>
          <w:ilvl w:val="0"/>
          <w:numId w:val="6"/>
        </w:numPr>
        <w:spacing w:line="360" w:lineRule="auto"/>
        <w:jc w:val="both"/>
        <w:rPr>
          <w:rFonts w:ascii="Arial" w:hAnsi="Arial" w:cs="Arial"/>
          <w:sz w:val="24"/>
          <w:szCs w:val="24"/>
        </w:rPr>
      </w:pPr>
      <w:r w:rsidRPr="00BD3491">
        <w:rPr>
          <w:rFonts w:ascii="Arial" w:hAnsi="Arial" w:cs="Arial"/>
          <w:sz w:val="24"/>
          <w:szCs w:val="24"/>
        </w:rPr>
        <w:t>praticar</w:t>
      </w:r>
      <w:r w:rsidRPr="00BD3491">
        <w:rPr>
          <w:rFonts w:ascii="Arial" w:hAnsi="Arial" w:cs="Arial"/>
          <w:sz w:val="24"/>
          <w:szCs w:val="24"/>
        </w:rPr>
        <w:t xml:space="preserve"> a atividade de horticultura que, ao mesmo tempo melhora a qualidade do meio ambiente urbano e a qualidade de vida das pessoas envolvidas, contribuindo para a melhoria da saúde física e mental, eliminando o sedentarismo e o estresse;</w:t>
      </w:r>
    </w:p>
    <w:p w:rsidR="00FD7B1C" w:rsidRPr="00BD3491" w:rsidP="00BD3491"/>
    <w:p w:rsidR="00FD7B1C" w:rsidRPr="00BD3491" w:rsidP="00BD3491">
      <w:pPr>
        <w:spacing w:line="360" w:lineRule="auto"/>
        <w:ind w:firstLine="2268"/>
        <w:jc w:val="both"/>
        <w:rPr>
          <w:rFonts w:ascii="Arial" w:hAnsi="Arial" w:cs="Arial"/>
          <w:sz w:val="24"/>
          <w:szCs w:val="24"/>
        </w:rPr>
      </w:pPr>
      <w:r w:rsidRPr="00BD3491">
        <w:rPr>
          <w:rFonts w:ascii="Arial" w:hAnsi="Arial" w:cs="Arial"/>
          <w:sz w:val="24"/>
          <w:szCs w:val="24"/>
        </w:rPr>
        <w:t>Art. 4 - Para fins de implantação do programa, é necessário:</w:t>
      </w:r>
    </w:p>
    <w:p w:rsidR="00FD7B1C" w:rsidRPr="00BD3491" w:rsidP="00BD3491">
      <w:pPr>
        <w:pStyle w:val="ListParagraph"/>
        <w:numPr>
          <w:ilvl w:val="0"/>
          <w:numId w:val="8"/>
        </w:numPr>
        <w:spacing w:line="360" w:lineRule="auto"/>
        <w:jc w:val="both"/>
        <w:rPr>
          <w:rFonts w:ascii="Arial" w:hAnsi="Arial" w:cs="Arial"/>
          <w:sz w:val="24"/>
          <w:szCs w:val="24"/>
        </w:rPr>
      </w:pPr>
      <w:r w:rsidRPr="00BD3491">
        <w:rPr>
          <w:rFonts w:ascii="Arial" w:hAnsi="Arial" w:cs="Arial"/>
          <w:sz w:val="24"/>
          <w:szCs w:val="24"/>
        </w:rPr>
        <w:t>gerenciar</w:t>
      </w:r>
      <w:r w:rsidRPr="00BD3491">
        <w:rPr>
          <w:rFonts w:ascii="Arial" w:hAnsi="Arial" w:cs="Arial"/>
          <w:sz w:val="24"/>
          <w:szCs w:val="24"/>
        </w:rPr>
        <w:t xml:space="preserve"> o Programa que ficará a cargo de ONGs ambientais do </w:t>
      </w:r>
      <w:r w:rsidRPr="00BD3491" w:rsidR="00BD3491">
        <w:rPr>
          <w:rFonts w:ascii="Arial" w:hAnsi="Arial" w:cs="Arial"/>
          <w:sz w:val="24"/>
          <w:szCs w:val="24"/>
        </w:rPr>
        <w:t>município</w:t>
      </w:r>
      <w:r w:rsidRPr="00BD3491">
        <w:rPr>
          <w:rFonts w:ascii="Arial" w:hAnsi="Arial" w:cs="Arial"/>
          <w:sz w:val="24"/>
          <w:szCs w:val="24"/>
        </w:rPr>
        <w:t xml:space="preserve"> de Santa Bárbara d´Oeste;</w:t>
      </w:r>
    </w:p>
    <w:p w:rsidR="00FD7B1C" w:rsidRPr="00BD3491" w:rsidP="00BD3491">
      <w:pPr>
        <w:pStyle w:val="ListParagraph"/>
        <w:numPr>
          <w:ilvl w:val="0"/>
          <w:numId w:val="8"/>
        </w:numPr>
        <w:spacing w:line="360" w:lineRule="auto"/>
        <w:jc w:val="both"/>
        <w:rPr>
          <w:rFonts w:ascii="Arial" w:hAnsi="Arial" w:cs="Arial"/>
          <w:sz w:val="24"/>
          <w:szCs w:val="24"/>
        </w:rPr>
      </w:pPr>
      <w:r w:rsidRPr="00BD3491">
        <w:rPr>
          <w:rFonts w:ascii="Arial" w:hAnsi="Arial" w:cs="Arial"/>
          <w:sz w:val="24"/>
          <w:szCs w:val="24"/>
        </w:rPr>
        <w:t>cadastrar</w:t>
      </w:r>
      <w:r w:rsidRPr="00BD3491">
        <w:rPr>
          <w:rFonts w:ascii="Arial" w:hAnsi="Arial" w:cs="Arial"/>
          <w:sz w:val="24"/>
          <w:szCs w:val="24"/>
        </w:rPr>
        <w:t xml:space="preserve"> os interessados em participar do programa;</w:t>
      </w:r>
    </w:p>
    <w:p w:rsidR="00FD7B1C" w:rsidRPr="00BD3491" w:rsidP="00BD3491">
      <w:pPr>
        <w:pStyle w:val="ListParagraph"/>
        <w:numPr>
          <w:ilvl w:val="0"/>
          <w:numId w:val="8"/>
        </w:numPr>
        <w:spacing w:line="360" w:lineRule="auto"/>
        <w:jc w:val="both"/>
        <w:rPr>
          <w:rFonts w:ascii="Arial" w:hAnsi="Arial" w:cs="Arial"/>
          <w:sz w:val="24"/>
          <w:szCs w:val="24"/>
        </w:rPr>
      </w:pPr>
      <w:r w:rsidRPr="00BD3491">
        <w:rPr>
          <w:rFonts w:ascii="Arial" w:hAnsi="Arial" w:cs="Arial"/>
          <w:sz w:val="24"/>
          <w:szCs w:val="24"/>
        </w:rPr>
        <w:t>orientações</w:t>
      </w:r>
      <w:r w:rsidRPr="00BD3491">
        <w:rPr>
          <w:rFonts w:ascii="Arial" w:hAnsi="Arial" w:cs="Arial"/>
          <w:sz w:val="24"/>
          <w:szCs w:val="24"/>
        </w:rPr>
        <w:t xml:space="preserve"> de noções básicas de práticas de cultivos através de cursos e palestras para os participantes, sendo de responsabilidade dos gerenciadores do programa.</w:t>
      </w:r>
    </w:p>
    <w:p w:rsidR="00FD7B1C" w:rsidRPr="00BD3491" w:rsidP="00BD3491"/>
    <w:p w:rsidR="00FD7B1C" w:rsidRPr="00BD3491" w:rsidP="00BD3491">
      <w:pPr>
        <w:spacing w:line="360" w:lineRule="auto"/>
        <w:ind w:firstLine="2268"/>
        <w:jc w:val="both"/>
        <w:rPr>
          <w:rFonts w:ascii="Arial" w:hAnsi="Arial" w:cs="Arial"/>
          <w:sz w:val="24"/>
          <w:szCs w:val="24"/>
        </w:rPr>
      </w:pPr>
      <w:r w:rsidRPr="00BD3491">
        <w:rPr>
          <w:rFonts w:ascii="Arial" w:hAnsi="Arial" w:cs="Arial"/>
          <w:sz w:val="24"/>
          <w:szCs w:val="24"/>
        </w:rPr>
        <w:t>Art. 5 - Fica o Poder Executivo autorizado por meio dos órgãos competentes, a incentivar as Hortas Comunitárias;</w:t>
      </w:r>
    </w:p>
    <w:p w:rsidR="00FD7B1C" w:rsidRPr="00BD3491" w:rsidP="00BD3491"/>
    <w:p w:rsidR="00FD7B1C" w:rsidRPr="00BD3491" w:rsidP="00BD3491">
      <w:pPr>
        <w:spacing w:line="360" w:lineRule="auto"/>
        <w:ind w:firstLine="2268"/>
        <w:jc w:val="both"/>
        <w:rPr>
          <w:rFonts w:ascii="Arial" w:hAnsi="Arial" w:cs="Arial"/>
          <w:sz w:val="24"/>
          <w:szCs w:val="24"/>
        </w:rPr>
      </w:pPr>
      <w:r w:rsidRPr="00BD3491">
        <w:rPr>
          <w:rFonts w:ascii="Arial" w:hAnsi="Arial" w:cs="Arial"/>
          <w:sz w:val="24"/>
          <w:szCs w:val="24"/>
        </w:rPr>
        <w:t>Art. 6 - Fica proibida qualquer construção em área cedida.</w:t>
      </w:r>
    </w:p>
    <w:p w:rsidR="00FD7B1C" w:rsidRPr="00BD3491" w:rsidP="00BD3491"/>
    <w:p w:rsidR="00FD7B1C" w:rsidP="00BD3491">
      <w:pPr>
        <w:spacing w:line="360" w:lineRule="auto"/>
        <w:ind w:firstLine="2268"/>
        <w:jc w:val="both"/>
        <w:rPr>
          <w:rFonts w:ascii="Arial" w:hAnsi="Arial" w:cs="Arial"/>
          <w:sz w:val="24"/>
          <w:szCs w:val="24"/>
        </w:rPr>
      </w:pPr>
      <w:r w:rsidRPr="00BD3491">
        <w:rPr>
          <w:rFonts w:ascii="Arial" w:hAnsi="Arial" w:cs="Arial"/>
          <w:sz w:val="24"/>
          <w:szCs w:val="24"/>
        </w:rPr>
        <w:t xml:space="preserve">Art. 7 - Os produtos excedentes das hortas comunitárias apoiadas pelo Programa instituído no art. 1º desta Lei </w:t>
      </w:r>
      <w:r w:rsidRPr="00BD3491">
        <w:rPr>
          <w:rFonts w:ascii="Arial" w:hAnsi="Arial" w:cs="Arial"/>
          <w:sz w:val="24"/>
          <w:szCs w:val="24"/>
        </w:rPr>
        <w:t>poderá ser consumido</w:t>
      </w:r>
      <w:r w:rsidRPr="00BD3491">
        <w:rPr>
          <w:rFonts w:ascii="Arial" w:hAnsi="Arial" w:cs="Arial"/>
          <w:sz w:val="24"/>
          <w:szCs w:val="24"/>
        </w:rPr>
        <w:t xml:space="preserve"> livremente pelos moradores ou comercializadas em feiras agroecológicas, ou ser distribuídos para entidades assistenciais ou pessoas de baixa renda.</w:t>
      </w:r>
    </w:p>
    <w:p w:rsidR="00FD7B1C" w:rsidRPr="003B7009" w:rsidP="003B7009">
      <w:pPr>
        <w:spacing w:line="360" w:lineRule="auto"/>
        <w:ind w:firstLine="2268"/>
        <w:jc w:val="both"/>
        <w:rPr>
          <w:rFonts w:ascii="Arial" w:hAnsi="Arial" w:cs="Arial"/>
          <w:sz w:val="24"/>
          <w:szCs w:val="24"/>
        </w:rPr>
      </w:pPr>
      <w:r>
        <w:rPr>
          <w:rFonts w:ascii="Arial" w:hAnsi="Arial" w:cs="Arial"/>
          <w:sz w:val="24"/>
          <w:szCs w:val="24"/>
        </w:rPr>
        <w:t>Art. 8</w:t>
      </w:r>
      <w:r w:rsidR="008B2409">
        <w:rPr>
          <w:rFonts w:ascii="Arial" w:hAnsi="Arial" w:cs="Arial"/>
          <w:sz w:val="24"/>
          <w:szCs w:val="24"/>
        </w:rPr>
        <w:t xml:space="preserve"> </w:t>
      </w:r>
      <w:r>
        <w:rPr>
          <w:rFonts w:ascii="Arial" w:hAnsi="Arial" w:cs="Arial"/>
          <w:sz w:val="24"/>
          <w:szCs w:val="24"/>
        </w:rPr>
        <w:t>- As hortas comunitárias deverão incentivar a compostagem, o reuso de água (cisterna) e o reaproveitamento dos resíduos sólidos orgânicos, preferencialmente, para manutenção e produção de alimentos cultivados no local.</w:t>
      </w:r>
    </w:p>
    <w:p w:rsidR="00FD7B1C" w:rsidRPr="00BD3491" w:rsidP="00BD3491"/>
    <w:p w:rsidR="00FD7B1C"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Parágrafo único: Poderá ter parcerias com SEBRAI, Casa da Agricultura, entre outros órgãos, relacionados ao assunto.</w:t>
      </w:r>
    </w:p>
    <w:p w:rsidR="00FD7B1C" w:rsidRPr="00BD3491" w:rsidP="00BD3491"/>
    <w:p w:rsidR="00FD7B1C"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Art. 9 - A ocupação dos terrenos a que se refere</w:t>
      </w:r>
      <w:r w:rsidRPr="003B7009" w:rsidR="008B2409">
        <w:rPr>
          <w:rFonts w:ascii="Arial" w:hAnsi="Arial" w:cs="Arial"/>
          <w:sz w:val="24"/>
          <w:szCs w:val="24"/>
        </w:rPr>
        <w:t xml:space="preserve"> </w:t>
      </w:r>
      <w:r w:rsidRPr="003B7009">
        <w:rPr>
          <w:rFonts w:ascii="Arial" w:hAnsi="Arial" w:cs="Arial"/>
          <w:sz w:val="24"/>
          <w:szCs w:val="24"/>
        </w:rPr>
        <w:t>a</w:t>
      </w:r>
      <w:r w:rsidRPr="003B7009">
        <w:rPr>
          <w:rFonts w:ascii="Arial" w:hAnsi="Arial" w:cs="Arial"/>
          <w:sz w:val="24"/>
          <w:szCs w:val="24"/>
        </w:rPr>
        <w:t xml:space="preserve">  </w:t>
      </w:r>
      <w:r w:rsidRPr="003B7009">
        <w:rPr>
          <w:rFonts w:ascii="Arial" w:hAnsi="Arial" w:cs="Arial"/>
          <w:sz w:val="24"/>
          <w:szCs w:val="24"/>
        </w:rPr>
        <w:t xml:space="preserve">esta  Lei  não assegura qualquer direito aos seus eventuais ocupantes, que deverão desenvolvê-las inteiramente desimpedidos, no prazo improrrogável de 90 dias, </w:t>
      </w:r>
      <w:r w:rsidRPr="003B7009">
        <w:rPr>
          <w:rFonts w:ascii="Arial" w:hAnsi="Arial" w:cs="Arial"/>
          <w:sz w:val="24"/>
          <w:szCs w:val="24"/>
        </w:rPr>
        <w:t>desde que solicitados pelo Poder Executivo, não cabendo indenização ou ressarcimento;</w:t>
      </w:r>
    </w:p>
    <w:p w:rsidR="00FD7B1C" w:rsidRPr="003B7009" w:rsidP="003B7009">
      <w:pPr>
        <w:spacing w:line="360" w:lineRule="auto"/>
        <w:ind w:firstLine="2268"/>
        <w:jc w:val="both"/>
        <w:rPr>
          <w:rFonts w:ascii="Arial" w:hAnsi="Arial" w:cs="Arial"/>
          <w:sz w:val="24"/>
          <w:szCs w:val="24"/>
        </w:rPr>
      </w:pPr>
    </w:p>
    <w:p w:rsidR="00FD7B1C"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Art. 10 – É vedada a utilização de qualquer tipo de agrotóxicos nas plantações em áreas utilizadas para desenvolvimento desde programa.</w:t>
      </w:r>
    </w:p>
    <w:p w:rsidR="00FD7B1C" w:rsidRPr="003B7009" w:rsidP="003B7009">
      <w:pPr>
        <w:spacing w:line="360" w:lineRule="auto"/>
        <w:ind w:firstLine="2268"/>
        <w:jc w:val="both"/>
        <w:rPr>
          <w:rFonts w:ascii="Arial" w:hAnsi="Arial" w:cs="Arial"/>
          <w:sz w:val="24"/>
          <w:szCs w:val="24"/>
        </w:rPr>
      </w:pPr>
    </w:p>
    <w:p w:rsidR="00FD7B1C"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 xml:space="preserve">Art. 11 – As despesas correrão por conta das disposições orçamentárias próprias das comunidades e </w:t>
      </w:r>
      <w:r w:rsidRPr="003B7009">
        <w:rPr>
          <w:rFonts w:ascii="Arial" w:hAnsi="Arial" w:cs="Arial"/>
          <w:sz w:val="24"/>
          <w:szCs w:val="24"/>
        </w:rPr>
        <w:t>ONG’s</w:t>
      </w:r>
      <w:r w:rsidRPr="003B7009">
        <w:rPr>
          <w:rFonts w:ascii="Arial" w:hAnsi="Arial" w:cs="Arial"/>
          <w:sz w:val="24"/>
          <w:szCs w:val="24"/>
        </w:rPr>
        <w:t xml:space="preserve"> interessadas na implantação do programa e poderão ser suplementadas pelo poder público se necessário e se autorizado.</w:t>
      </w:r>
    </w:p>
    <w:p w:rsidR="00FD7B1C" w:rsidRPr="003B7009" w:rsidP="003B7009">
      <w:pPr>
        <w:spacing w:line="360" w:lineRule="auto"/>
        <w:ind w:firstLine="2268"/>
        <w:jc w:val="both"/>
        <w:rPr>
          <w:rFonts w:ascii="Arial" w:hAnsi="Arial" w:cs="Arial"/>
          <w:sz w:val="24"/>
          <w:szCs w:val="24"/>
        </w:rPr>
      </w:pPr>
    </w:p>
    <w:p w:rsidR="00FD7B1C"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Art. 12 – Esta lei entra em vigor na data de sua publicação.</w:t>
      </w:r>
    </w:p>
    <w:p w:rsidR="00EE3EF8" w:rsidRPr="00BD3491" w:rsidP="00BD3491"/>
    <w:p w:rsidR="00E429BD" w:rsidRPr="00BD3491" w:rsidP="00BD3491"/>
    <w:p w:rsidR="00E2476C" w:rsidRPr="003B7009" w:rsidP="003B7009">
      <w:pPr>
        <w:spacing w:line="360" w:lineRule="auto"/>
        <w:jc w:val="center"/>
        <w:rPr>
          <w:rFonts w:ascii="Arial" w:hAnsi="Arial" w:cs="Arial"/>
          <w:sz w:val="24"/>
          <w:szCs w:val="24"/>
        </w:rPr>
      </w:pPr>
      <w:r w:rsidRPr="003B7009">
        <w:rPr>
          <w:rFonts w:ascii="Arial" w:hAnsi="Arial" w:cs="Arial"/>
          <w:sz w:val="24"/>
          <w:szCs w:val="24"/>
        </w:rPr>
        <w:t>Ple</w:t>
      </w:r>
      <w:r w:rsidRPr="003B7009" w:rsidR="00411541">
        <w:rPr>
          <w:rFonts w:ascii="Arial" w:hAnsi="Arial" w:cs="Arial"/>
          <w:sz w:val="24"/>
          <w:szCs w:val="24"/>
        </w:rPr>
        <w:t>n</w:t>
      </w:r>
      <w:r w:rsidRPr="003B7009" w:rsidR="009F53D3">
        <w:rPr>
          <w:rFonts w:ascii="Arial" w:hAnsi="Arial" w:cs="Arial"/>
          <w:sz w:val="24"/>
          <w:szCs w:val="24"/>
        </w:rPr>
        <w:t xml:space="preserve">ário “Dr. Tancredo Neves”, em </w:t>
      </w:r>
      <w:r w:rsidRPr="003B7009" w:rsidR="00FD7B1C">
        <w:rPr>
          <w:rFonts w:ascii="Arial" w:hAnsi="Arial" w:cs="Arial"/>
          <w:sz w:val="24"/>
          <w:szCs w:val="24"/>
        </w:rPr>
        <w:t>26</w:t>
      </w:r>
      <w:r w:rsidRPr="003B7009" w:rsidR="00C11C5E">
        <w:rPr>
          <w:rFonts w:ascii="Arial" w:hAnsi="Arial" w:cs="Arial"/>
          <w:sz w:val="24"/>
          <w:szCs w:val="24"/>
        </w:rPr>
        <w:t xml:space="preserve"> </w:t>
      </w:r>
      <w:r w:rsidRPr="003B7009">
        <w:rPr>
          <w:rFonts w:ascii="Arial" w:hAnsi="Arial" w:cs="Arial"/>
          <w:sz w:val="24"/>
          <w:szCs w:val="24"/>
        </w:rPr>
        <w:t>de</w:t>
      </w:r>
      <w:r w:rsidRPr="003B7009" w:rsidR="00C11C5E">
        <w:rPr>
          <w:rFonts w:ascii="Arial" w:hAnsi="Arial" w:cs="Arial"/>
          <w:sz w:val="24"/>
          <w:szCs w:val="24"/>
        </w:rPr>
        <w:t xml:space="preserve"> fevereiro </w:t>
      </w:r>
      <w:r w:rsidRPr="003B7009">
        <w:rPr>
          <w:rFonts w:ascii="Arial" w:hAnsi="Arial" w:cs="Arial"/>
          <w:sz w:val="24"/>
          <w:szCs w:val="24"/>
        </w:rPr>
        <w:t>de 2.0</w:t>
      </w:r>
      <w:r w:rsidRPr="003B7009" w:rsidR="00411541">
        <w:rPr>
          <w:rFonts w:ascii="Arial" w:hAnsi="Arial" w:cs="Arial"/>
          <w:sz w:val="24"/>
          <w:szCs w:val="24"/>
        </w:rPr>
        <w:t>21</w:t>
      </w:r>
      <w:r w:rsidRPr="003B7009">
        <w:rPr>
          <w:rFonts w:ascii="Arial" w:hAnsi="Arial" w:cs="Arial"/>
          <w:sz w:val="24"/>
          <w:szCs w:val="24"/>
        </w:rPr>
        <w:t>.</w:t>
      </w:r>
    </w:p>
    <w:p w:rsidR="00E2476C" w:rsidRPr="003B7009" w:rsidP="003B7009">
      <w:pPr>
        <w:spacing w:line="360" w:lineRule="auto"/>
        <w:ind w:firstLine="2268"/>
        <w:jc w:val="both"/>
        <w:rPr>
          <w:rFonts w:ascii="Arial" w:hAnsi="Arial" w:cs="Arial"/>
          <w:sz w:val="24"/>
          <w:szCs w:val="24"/>
        </w:rPr>
      </w:pPr>
    </w:p>
    <w:p w:rsidR="00E2476C" w:rsidRPr="00BD3491" w:rsidP="00BD3491"/>
    <w:p w:rsidR="00E2476C" w:rsidRPr="00BD3491" w:rsidP="00BD3491"/>
    <w:p w:rsidR="008B2409" w:rsidRPr="003B7009" w:rsidP="008B2409">
      <w:pPr>
        <w:jc w:val="center"/>
        <w:rPr>
          <w:rFonts w:ascii="Arial" w:hAnsi="Arial" w:cs="Arial"/>
          <w:b/>
          <w:sz w:val="24"/>
          <w:szCs w:val="24"/>
        </w:rPr>
      </w:pPr>
      <w:r w:rsidRPr="003B7009">
        <w:rPr>
          <w:rFonts w:ascii="Arial" w:hAnsi="Arial" w:cs="Arial"/>
          <w:b/>
          <w:sz w:val="24"/>
          <w:szCs w:val="24"/>
        </w:rPr>
        <w:t>ELIEL MIRANDA</w:t>
      </w:r>
    </w:p>
    <w:p w:rsidR="00E2476C" w:rsidP="003B7009">
      <w:pPr>
        <w:jc w:val="center"/>
        <w:rPr>
          <w:rFonts w:ascii="Arial" w:hAnsi="Arial" w:cs="Arial"/>
          <w:b/>
          <w:sz w:val="24"/>
          <w:szCs w:val="24"/>
        </w:rPr>
      </w:pPr>
      <w:r w:rsidRPr="003B7009">
        <w:rPr>
          <w:rFonts w:ascii="Arial" w:hAnsi="Arial" w:cs="Arial"/>
          <w:b/>
          <w:sz w:val="24"/>
          <w:szCs w:val="24"/>
        </w:rPr>
        <w:t>-vereador-</w:t>
      </w: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r>
        <w:rPr>
          <w:rFonts w:ascii="Arial" w:hAnsi="Arial" w:cs="Arial"/>
          <w:b/>
          <w:sz w:val="24"/>
          <w:szCs w:val="24"/>
        </w:rPr>
        <w:t>JOI FORNASARI</w:t>
      </w:r>
    </w:p>
    <w:p w:rsidR="008B2409" w:rsidP="003B7009">
      <w:pPr>
        <w:jc w:val="center"/>
        <w:rPr>
          <w:rFonts w:ascii="Arial" w:hAnsi="Arial" w:cs="Arial"/>
          <w:b/>
          <w:sz w:val="24"/>
          <w:szCs w:val="24"/>
        </w:rPr>
      </w:pPr>
      <w:r>
        <w:rPr>
          <w:rFonts w:ascii="Arial" w:hAnsi="Arial" w:cs="Arial"/>
          <w:b/>
          <w:sz w:val="24"/>
          <w:szCs w:val="24"/>
        </w:rPr>
        <w:t xml:space="preserve"> - Vereador-</w:t>
      </w: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p>
    <w:p w:rsidR="008B2409" w:rsidP="003B7009">
      <w:pPr>
        <w:jc w:val="center"/>
        <w:rPr>
          <w:rFonts w:ascii="Arial" w:hAnsi="Arial" w:cs="Arial"/>
          <w:b/>
          <w:sz w:val="24"/>
          <w:szCs w:val="24"/>
        </w:rPr>
      </w:pPr>
      <w:r>
        <w:rPr>
          <w:rFonts w:ascii="Arial" w:hAnsi="Arial" w:cs="Arial"/>
          <w:b/>
          <w:sz w:val="24"/>
          <w:szCs w:val="24"/>
        </w:rPr>
        <w:t>FELIPE CORÁ</w:t>
      </w:r>
    </w:p>
    <w:p w:rsidR="008B2409" w:rsidP="003B7009">
      <w:pPr>
        <w:jc w:val="center"/>
        <w:rPr>
          <w:rFonts w:ascii="Arial" w:hAnsi="Arial" w:cs="Arial"/>
          <w:b/>
          <w:sz w:val="24"/>
          <w:szCs w:val="24"/>
        </w:rPr>
      </w:pPr>
      <w:r>
        <w:rPr>
          <w:rFonts w:ascii="Arial" w:hAnsi="Arial" w:cs="Arial"/>
          <w:b/>
          <w:sz w:val="24"/>
          <w:szCs w:val="24"/>
        </w:rPr>
        <w:t xml:space="preserve"> - Vereador-</w:t>
      </w:r>
    </w:p>
    <w:p w:rsidR="003B7009" w:rsidP="003B7009">
      <w:pPr>
        <w:jc w:val="center"/>
        <w:rPr>
          <w:rFonts w:ascii="Arial" w:hAnsi="Arial" w:cs="Arial"/>
          <w:b/>
          <w:sz w:val="24"/>
          <w:szCs w:val="24"/>
        </w:rPr>
      </w:pPr>
    </w:p>
    <w:p w:rsidR="003B7009" w:rsidP="003B7009">
      <w:pPr>
        <w:jc w:val="center"/>
        <w:rPr>
          <w:rFonts w:ascii="Arial" w:hAnsi="Arial" w:cs="Arial"/>
          <w:b/>
          <w:sz w:val="24"/>
          <w:szCs w:val="24"/>
        </w:rPr>
      </w:pPr>
    </w:p>
    <w:p w:rsidR="0073495A" w:rsidRPr="00BD3491" w:rsidP="00BD3491"/>
    <w:p w:rsidR="00E2476C" w:rsidRPr="003B7009" w:rsidP="003B7009">
      <w:pPr>
        <w:jc w:val="center"/>
        <w:rPr>
          <w:rFonts w:ascii="Arial" w:hAnsi="Arial" w:cs="Arial"/>
          <w:b/>
          <w:sz w:val="24"/>
          <w:szCs w:val="24"/>
          <w:u w:val="single"/>
        </w:rPr>
      </w:pPr>
      <w:r w:rsidRPr="003B7009">
        <w:rPr>
          <w:rFonts w:ascii="Arial" w:hAnsi="Arial" w:cs="Arial"/>
          <w:b/>
          <w:sz w:val="24"/>
          <w:szCs w:val="24"/>
          <w:u w:val="single"/>
        </w:rPr>
        <w:t>EXPOSIÇÃO DE MOTIVOS</w:t>
      </w:r>
    </w:p>
    <w:p w:rsidR="00E2476C" w:rsidP="00BD3491"/>
    <w:p w:rsidR="003B7009" w:rsidP="00BD3491"/>
    <w:p w:rsidR="003B7009" w:rsidRPr="00BD3491" w:rsidP="00BD3491"/>
    <w:p w:rsidR="00FD7B1C"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 xml:space="preserve">O Projeto de Lei visa à setorização de lotes de terrenos sem uso, público ou particular, para viabilizar o cultivo de hortas comunitárias e familiares nos bairros do Município de Santa Bárbara d´Oeste. A iniciativa permitirá a produção de produtos agrícolas frescos que contribuam para a subsistência e para a complementação </w:t>
      </w:r>
      <w:r w:rsidRPr="003B7009">
        <w:rPr>
          <w:rFonts w:ascii="Arial" w:hAnsi="Arial" w:cs="Arial"/>
          <w:sz w:val="24"/>
          <w:szCs w:val="24"/>
        </w:rPr>
        <w:t>alimentar</w:t>
      </w:r>
      <w:r w:rsidRPr="003B7009">
        <w:rPr>
          <w:rFonts w:ascii="Arial" w:hAnsi="Arial" w:cs="Arial"/>
          <w:sz w:val="24"/>
          <w:szCs w:val="24"/>
        </w:rPr>
        <w:t xml:space="preserve"> das famílias residentes nesses bairros. </w:t>
      </w:r>
    </w:p>
    <w:p w:rsidR="00FD7B1C"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 xml:space="preserve">O presente projeto de lei possui caráter social, promovendo a inclusão de jovens e idosos de baixa renda e em situação de vulnerabilidade, aproveitando a mão de obra de pessoas desempregadas e da terceira idade. Se aprovado, o Programa de Incentivo à Implantação de Hortas Comunitárias no Município de Santa Bárbara d´Oeste será desenvolvido em áreas públicas municipais, áreas declaradas de utilidade pública e desocupadas, bem como, terrenos, embaixo de torres de energia da CPFL (se assim autorizado), de associações de moradores que possuam área para plantio, terrenos ou glebas particulares. As hortas comunitárias contribuem para aumentar o sentido de propriedade do patrimônio público da comunidade. Fomentam o desenvolvimento de um espírito e identidade da comunidade, unem as pessoas de uma grande variedade de origens (idade, raça, cultura, classe social, etc.), também contribuem para a criação de líderes comunitários. </w:t>
      </w:r>
    </w:p>
    <w:p w:rsidR="000B3B40" w:rsidRPr="003B7009" w:rsidP="003B7009">
      <w:pPr>
        <w:spacing w:line="360" w:lineRule="auto"/>
        <w:ind w:firstLine="2268"/>
        <w:jc w:val="both"/>
        <w:rPr>
          <w:rFonts w:ascii="Arial" w:hAnsi="Arial" w:cs="Arial"/>
          <w:sz w:val="24"/>
          <w:szCs w:val="24"/>
        </w:rPr>
      </w:pPr>
      <w:r w:rsidRPr="003B7009">
        <w:rPr>
          <w:rFonts w:ascii="Arial" w:hAnsi="Arial" w:cs="Arial"/>
          <w:sz w:val="24"/>
          <w:szCs w:val="24"/>
        </w:rPr>
        <w:t>As hortas comunitárias oferecem um ponto central para a organização da comunidade e pode levar a esforços concentrados da comunidade para lidar com outras preocupações sociais. É uma forte ação de combate à criminalidade fornecendo oportunidades de conhecer os vizinhos; fomentam o surgimento de associações de bairro, aumentam “olhos na vizinhança”, sendo que a agricultura e jardinagem de grupo são reconhecidas pelos muitos órgãos policiais como uma eficaz estratégia de prevenção ao crime.</w:t>
      </w:r>
    </w:p>
    <w:p w:rsidR="003B7009" w:rsidP="003B7009">
      <w:pPr>
        <w:spacing w:line="360" w:lineRule="auto"/>
        <w:jc w:val="center"/>
        <w:rPr>
          <w:rFonts w:ascii="Arial" w:hAnsi="Arial" w:cs="Arial"/>
          <w:sz w:val="24"/>
          <w:szCs w:val="24"/>
        </w:rPr>
      </w:pPr>
    </w:p>
    <w:p w:rsidR="000B3B40" w:rsidRPr="003B7009" w:rsidP="003B7009">
      <w:pPr>
        <w:spacing w:line="360" w:lineRule="auto"/>
        <w:jc w:val="center"/>
        <w:rPr>
          <w:rFonts w:ascii="Arial" w:hAnsi="Arial" w:cs="Arial"/>
          <w:sz w:val="24"/>
          <w:szCs w:val="24"/>
        </w:rPr>
      </w:pPr>
      <w:r w:rsidRPr="003B7009">
        <w:rPr>
          <w:rFonts w:ascii="Arial" w:hAnsi="Arial" w:cs="Arial"/>
          <w:sz w:val="24"/>
          <w:szCs w:val="24"/>
        </w:rPr>
        <w:t>Ple</w:t>
      </w:r>
      <w:r w:rsidRPr="003B7009" w:rsidR="00FD7B1C">
        <w:rPr>
          <w:rFonts w:ascii="Arial" w:hAnsi="Arial" w:cs="Arial"/>
          <w:sz w:val="24"/>
          <w:szCs w:val="24"/>
        </w:rPr>
        <w:t>nário “Dr. Tancredo Neves”, em 26</w:t>
      </w:r>
      <w:r w:rsidRPr="003B7009">
        <w:rPr>
          <w:rFonts w:ascii="Arial" w:hAnsi="Arial" w:cs="Arial"/>
          <w:sz w:val="24"/>
          <w:szCs w:val="24"/>
        </w:rPr>
        <w:t xml:space="preserve"> de fevereiro de 2.021.</w:t>
      </w:r>
    </w:p>
    <w:p w:rsidR="000B3B40" w:rsidRPr="003B7009" w:rsidP="003B7009">
      <w:pPr>
        <w:spacing w:line="360" w:lineRule="auto"/>
        <w:jc w:val="center"/>
        <w:rPr>
          <w:rFonts w:ascii="Arial" w:hAnsi="Arial" w:cs="Arial"/>
          <w:sz w:val="24"/>
          <w:szCs w:val="24"/>
        </w:rPr>
      </w:pPr>
    </w:p>
    <w:p w:rsidR="000B3B40" w:rsidRPr="003B7009" w:rsidP="003B7009">
      <w:pPr>
        <w:spacing w:line="360" w:lineRule="auto"/>
        <w:jc w:val="center"/>
        <w:rPr>
          <w:rFonts w:ascii="Arial" w:hAnsi="Arial" w:cs="Arial"/>
          <w:sz w:val="24"/>
          <w:szCs w:val="24"/>
        </w:rPr>
      </w:pPr>
    </w:p>
    <w:p w:rsidR="000B3B40" w:rsidRPr="003B7009" w:rsidP="003B7009">
      <w:pPr>
        <w:spacing w:line="360" w:lineRule="auto"/>
        <w:jc w:val="center"/>
        <w:rPr>
          <w:rFonts w:ascii="Arial" w:hAnsi="Arial" w:cs="Arial"/>
          <w:sz w:val="24"/>
          <w:szCs w:val="24"/>
        </w:rPr>
      </w:pPr>
    </w:p>
    <w:p w:rsidR="000B3B40" w:rsidRPr="003B7009" w:rsidP="003B7009">
      <w:pPr>
        <w:spacing w:line="360" w:lineRule="auto"/>
        <w:jc w:val="center"/>
        <w:rPr>
          <w:rFonts w:ascii="Arial" w:hAnsi="Arial" w:cs="Arial"/>
          <w:b/>
          <w:sz w:val="24"/>
          <w:szCs w:val="24"/>
        </w:rPr>
      </w:pPr>
      <w:r w:rsidRPr="003B7009">
        <w:rPr>
          <w:rFonts w:ascii="Arial" w:hAnsi="Arial" w:cs="Arial"/>
          <w:b/>
          <w:sz w:val="24"/>
          <w:szCs w:val="24"/>
        </w:rPr>
        <w:t>ELIEL MIRANDA</w:t>
      </w:r>
    </w:p>
    <w:p w:rsidR="000B3B40" w:rsidP="003B7009">
      <w:pPr>
        <w:spacing w:line="360" w:lineRule="auto"/>
        <w:jc w:val="center"/>
        <w:rPr>
          <w:rFonts w:ascii="Arial" w:hAnsi="Arial" w:cs="Arial"/>
          <w:b/>
          <w:sz w:val="24"/>
          <w:szCs w:val="24"/>
        </w:rPr>
      </w:pPr>
      <w:r w:rsidRPr="003B7009">
        <w:rPr>
          <w:rFonts w:ascii="Arial" w:hAnsi="Arial" w:cs="Arial"/>
          <w:b/>
          <w:sz w:val="24"/>
          <w:szCs w:val="24"/>
        </w:rPr>
        <w:t>-vereador-</w:t>
      </w:r>
    </w:p>
    <w:p w:rsidR="008B2409" w:rsidP="003B7009">
      <w:pPr>
        <w:spacing w:line="360" w:lineRule="auto"/>
        <w:jc w:val="center"/>
        <w:rPr>
          <w:rFonts w:ascii="Arial" w:hAnsi="Arial" w:cs="Arial"/>
          <w:b/>
          <w:sz w:val="24"/>
          <w:szCs w:val="24"/>
        </w:rPr>
      </w:pPr>
    </w:p>
    <w:p w:rsidR="008B2409" w:rsidP="003B7009">
      <w:pPr>
        <w:spacing w:line="360" w:lineRule="auto"/>
        <w:jc w:val="center"/>
        <w:rPr>
          <w:rFonts w:ascii="Arial" w:hAnsi="Arial" w:cs="Arial"/>
          <w:b/>
          <w:sz w:val="24"/>
          <w:szCs w:val="24"/>
        </w:rPr>
      </w:pPr>
    </w:p>
    <w:p w:rsidR="008B2409" w:rsidP="003B7009">
      <w:pPr>
        <w:spacing w:line="360" w:lineRule="auto"/>
        <w:jc w:val="center"/>
        <w:rPr>
          <w:rFonts w:ascii="Arial" w:hAnsi="Arial" w:cs="Arial"/>
          <w:b/>
          <w:sz w:val="24"/>
          <w:szCs w:val="24"/>
        </w:rPr>
      </w:pPr>
    </w:p>
    <w:p w:rsidR="008B2409" w:rsidP="008B2409">
      <w:pPr>
        <w:jc w:val="center"/>
        <w:rPr>
          <w:rFonts w:ascii="Arial" w:hAnsi="Arial" w:cs="Arial"/>
          <w:b/>
          <w:sz w:val="24"/>
          <w:szCs w:val="24"/>
        </w:rPr>
      </w:pPr>
      <w:r>
        <w:rPr>
          <w:rFonts w:ascii="Arial" w:hAnsi="Arial" w:cs="Arial"/>
          <w:b/>
          <w:sz w:val="24"/>
          <w:szCs w:val="24"/>
        </w:rPr>
        <w:t>JOI FORNASARI</w:t>
      </w:r>
    </w:p>
    <w:p w:rsidR="008B2409" w:rsidP="008B2409">
      <w:pPr>
        <w:jc w:val="center"/>
        <w:rPr>
          <w:rFonts w:ascii="Arial" w:hAnsi="Arial" w:cs="Arial"/>
          <w:b/>
          <w:sz w:val="24"/>
          <w:szCs w:val="24"/>
        </w:rPr>
      </w:pPr>
      <w:r>
        <w:rPr>
          <w:rFonts w:ascii="Arial" w:hAnsi="Arial" w:cs="Arial"/>
          <w:b/>
          <w:sz w:val="24"/>
          <w:szCs w:val="24"/>
        </w:rPr>
        <w:t xml:space="preserve"> - Vereador-</w:t>
      </w:r>
    </w:p>
    <w:p w:rsidR="008B2409" w:rsidP="008B2409">
      <w:pPr>
        <w:jc w:val="center"/>
        <w:rPr>
          <w:rFonts w:ascii="Arial" w:hAnsi="Arial" w:cs="Arial"/>
          <w:b/>
          <w:sz w:val="24"/>
          <w:szCs w:val="24"/>
        </w:rPr>
      </w:pPr>
    </w:p>
    <w:p w:rsidR="008B2409" w:rsidP="008B2409">
      <w:pPr>
        <w:jc w:val="center"/>
        <w:rPr>
          <w:rFonts w:ascii="Arial" w:hAnsi="Arial" w:cs="Arial"/>
          <w:b/>
          <w:sz w:val="24"/>
          <w:szCs w:val="24"/>
        </w:rPr>
      </w:pPr>
    </w:p>
    <w:p w:rsidR="008B2409" w:rsidP="008B2409">
      <w:pPr>
        <w:jc w:val="center"/>
        <w:rPr>
          <w:rFonts w:ascii="Arial" w:hAnsi="Arial" w:cs="Arial"/>
          <w:b/>
          <w:sz w:val="24"/>
          <w:szCs w:val="24"/>
        </w:rPr>
      </w:pPr>
    </w:p>
    <w:p w:rsidR="008B2409" w:rsidP="008B2409">
      <w:pPr>
        <w:jc w:val="center"/>
        <w:rPr>
          <w:rFonts w:ascii="Arial" w:hAnsi="Arial" w:cs="Arial"/>
          <w:b/>
          <w:sz w:val="24"/>
          <w:szCs w:val="24"/>
        </w:rPr>
      </w:pPr>
    </w:p>
    <w:p w:rsidR="008B2409" w:rsidP="008B2409">
      <w:pPr>
        <w:jc w:val="center"/>
        <w:rPr>
          <w:rFonts w:ascii="Arial" w:hAnsi="Arial" w:cs="Arial"/>
          <w:b/>
          <w:sz w:val="24"/>
          <w:szCs w:val="24"/>
        </w:rPr>
      </w:pPr>
      <w:r>
        <w:rPr>
          <w:rFonts w:ascii="Arial" w:hAnsi="Arial" w:cs="Arial"/>
          <w:b/>
          <w:sz w:val="24"/>
          <w:szCs w:val="24"/>
        </w:rPr>
        <w:t>FELIPE CORÁ</w:t>
      </w:r>
    </w:p>
    <w:p w:rsidR="008B2409" w:rsidP="008B2409">
      <w:pPr>
        <w:jc w:val="center"/>
        <w:rPr>
          <w:rFonts w:ascii="Arial" w:hAnsi="Arial" w:cs="Arial"/>
          <w:b/>
          <w:sz w:val="24"/>
          <w:szCs w:val="24"/>
        </w:rPr>
      </w:pPr>
      <w:r>
        <w:rPr>
          <w:rFonts w:ascii="Arial" w:hAnsi="Arial" w:cs="Arial"/>
          <w:b/>
          <w:sz w:val="24"/>
          <w:szCs w:val="24"/>
        </w:rPr>
        <w:t xml:space="preserve"> - Vereador-</w:t>
      </w:r>
    </w:p>
    <w:p w:rsidR="008B2409" w:rsidRPr="003B7009" w:rsidP="003B7009">
      <w:pPr>
        <w:spacing w:line="360" w:lineRule="auto"/>
        <w:jc w:val="center"/>
        <w:rPr>
          <w:rFonts w:ascii="Arial" w:hAnsi="Arial" w:cs="Arial"/>
          <w:b/>
          <w:sz w:val="24"/>
          <w:szCs w:val="24"/>
        </w:rPr>
      </w:pPr>
    </w:p>
    <w:p w:rsidR="000B3B40" w:rsidRPr="003B7009" w:rsidP="003B7009">
      <w:pPr>
        <w:spacing w:line="360" w:lineRule="auto"/>
        <w:jc w:val="center"/>
        <w:rPr>
          <w:rFonts w:ascii="Arial" w:hAnsi="Arial" w:cs="Arial"/>
          <w:sz w:val="24"/>
          <w:szCs w:val="24"/>
        </w:rPr>
      </w:pPr>
    </w:p>
    <w:p w:rsidR="000B3B40" w:rsidRPr="003B7009" w:rsidP="003B7009">
      <w:pPr>
        <w:spacing w:line="360" w:lineRule="auto"/>
        <w:jc w:val="center"/>
        <w:rPr>
          <w:rFonts w:ascii="Arial" w:hAnsi="Arial" w:cs="Arial"/>
          <w:sz w:val="24"/>
          <w:szCs w:val="24"/>
        </w:rPr>
      </w:pPr>
    </w:p>
    <w:p w:rsidR="000B3B40" w:rsidRPr="003B7009" w:rsidP="003B7009">
      <w:pPr>
        <w:spacing w:line="360" w:lineRule="auto"/>
        <w:jc w:val="center"/>
        <w:rPr>
          <w:rFonts w:ascii="Arial" w:hAnsi="Arial" w:cs="Arial"/>
          <w:sz w:val="24"/>
          <w:szCs w:val="24"/>
        </w:rPr>
      </w:pPr>
    </w:p>
    <w:p w:rsidR="00016596" w:rsidRPr="003B7009" w:rsidP="003B7009">
      <w:pPr>
        <w:spacing w:line="360" w:lineRule="auto"/>
        <w:jc w:val="center"/>
        <w:rPr>
          <w:rFonts w:ascii="Arial" w:hAnsi="Arial" w:cs="Arial"/>
          <w:sz w:val="24"/>
          <w:szCs w:val="24"/>
        </w:rPr>
      </w:pPr>
    </w:p>
    <w:p w:rsidR="00FE5E32" w:rsidRPr="00BD3491" w:rsidP="00BD3491"/>
    <w:p w:rsidR="00BD3491" w:rsidRPr="00BD3491"/>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65570626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81542"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362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30DC4"/>
    <w:multiLevelType w:val="hybridMultilevel"/>
    <w:tmpl w:val="555AF6AE"/>
    <w:lvl w:ilvl="0">
      <w:start w:val="1"/>
      <w:numFmt w:val="upperRoman"/>
      <w:lvlText w:val="%1."/>
      <w:lvlJc w:val="righ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
    <w:nsid w:val="3B6307EE"/>
    <w:multiLevelType w:val="hybridMultilevel"/>
    <w:tmpl w:val="E6FA88F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AD0346B"/>
    <w:multiLevelType w:val="hybridMultilevel"/>
    <w:tmpl w:val="1C5E8C94"/>
    <w:lvl w:ilvl="0">
      <w:start w:val="1"/>
      <w:numFmt w:val="upperRoman"/>
      <w:lvlText w:val="%1."/>
      <w:lvlJc w:val="righ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3">
    <w:nsid w:val="64A3055F"/>
    <w:multiLevelType w:val="hybridMultilevel"/>
    <w:tmpl w:val="478C3F4A"/>
    <w:lvl w:ilvl="0">
      <w:start w:val="1"/>
      <w:numFmt w:val="upperRoman"/>
      <w:lvlText w:val="%1."/>
      <w:lvlJc w:val="righ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4">
    <w:nsid w:val="6C461994"/>
    <w:multiLevelType w:val="hybridMultilevel"/>
    <w:tmpl w:val="DB10A976"/>
    <w:lvl w:ilvl="0">
      <w:start w:val="1"/>
      <w:numFmt w:val="upperRoman"/>
      <w:lvlText w:val="%1."/>
      <w:lvlJc w:val="left"/>
      <w:pPr>
        <w:ind w:left="1527" w:hanging="491"/>
        <w:jc w:val="right"/>
      </w:pPr>
      <w:rPr>
        <w:rFonts w:ascii="Arial" w:eastAsia="Arial" w:hAnsi="Arial" w:cs="Arial" w:hint="default"/>
        <w:spacing w:val="-4"/>
        <w:w w:val="100"/>
        <w:sz w:val="24"/>
        <w:szCs w:val="24"/>
        <w:lang w:val="pt-PT" w:eastAsia="en-US" w:bidi="ar-SA"/>
      </w:rPr>
    </w:lvl>
    <w:lvl w:ilvl="1">
      <w:start w:val="0"/>
      <w:numFmt w:val="bullet"/>
      <w:lvlText w:val="•"/>
      <w:lvlJc w:val="left"/>
      <w:pPr>
        <w:ind w:left="2262" w:hanging="491"/>
      </w:pPr>
      <w:rPr>
        <w:rFonts w:hint="default"/>
        <w:lang w:val="pt-PT" w:eastAsia="en-US" w:bidi="ar-SA"/>
      </w:rPr>
    </w:lvl>
    <w:lvl w:ilvl="2">
      <w:start w:val="0"/>
      <w:numFmt w:val="bullet"/>
      <w:lvlText w:val="•"/>
      <w:lvlJc w:val="left"/>
      <w:pPr>
        <w:ind w:left="3005" w:hanging="491"/>
      </w:pPr>
      <w:rPr>
        <w:rFonts w:hint="default"/>
        <w:lang w:val="pt-PT" w:eastAsia="en-US" w:bidi="ar-SA"/>
      </w:rPr>
    </w:lvl>
    <w:lvl w:ilvl="3">
      <w:start w:val="0"/>
      <w:numFmt w:val="bullet"/>
      <w:lvlText w:val="•"/>
      <w:lvlJc w:val="left"/>
      <w:pPr>
        <w:ind w:left="3747" w:hanging="491"/>
      </w:pPr>
      <w:rPr>
        <w:rFonts w:hint="default"/>
        <w:lang w:val="pt-PT" w:eastAsia="en-US" w:bidi="ar-SA"/>
      </w:rPr>
    </w:lvl>
    <w:lvl w:ilvl="4">
      <w:start w:val="0"/>
      <w:numFmt w:val="bullet"/>
      <w:lvlText w:val="•"/>
      <w:lvlJc w:val="left"/>
      <w:pPr>
        <w:ind w:left="4490" w:hanging="491"/>
      </w:pPr>
      <w:rPr>
        <w:rFonts w:hint="default"/>
        <w:lang w:val="pt-PT" w:eastAsia="en-US" w:bidi="ar-SA"/>
      </w:rPr>
    </w:lvl>
    <w:lvl w:ilvl="5">
      <w:start w:val="0"/>
      <w:numFmt w:val="bullet"/>
      <w:lvlText w:val="•"/>
      <w:lvlJc w:val="left"/>
      <w:pPr>
        <w:ind w:left="5233" w:hanging="491"/>
      </w:pPr>
      <w:rPr>
        <w:rFonts w:hint="default"/>
        <w:lang w:val="pt-PT" w:eastAsia="en-US" w:bidi="ar-SA"/>
      </w:rPr>
    </w:lvl>
    <w:lvl w:ilvl="6">
      <w:start w:val="0"/>
      <w:numFmt w:val="bullet"/>
      <w:lvlText w:val="•"/>
      <w:lvlJc w:val="left"/>
      <w:pPr>
        <w:ind w:left="5975" w:hanging="491"/>
      </w:pPr>
      <w:rPr>
        <w:rFonts w:hint="default"/>
        <w:lang w:val="pt-PT" w:eastAsia="en-US" w:bidi="ar-SA"/>
      </w:rPr>
    </w:lvl>
    <w:lvl w:ilvl="7">
      <w:start w:val="0"/>
      <w:numFmt w:val="bullet"/>
      <w:lvlText w:val="•"/>
      <w:lvlJc w:val="left"/>
      <w:pPr>
        <w:ind w:left="6718" w:hanging="491"/>
      </w:pPr>
      <w:rPr>
        <w:rFonts w:hint="default"/>
        <w:lang w:val="pt-PT" w:eastAsia="en-US" w:bidi="ar-SA"/>
      </w:rPr>
    </w:lvl>
    <w:lvl w:ilvl="8">
      <w:start w:val="0"/>
      <w:numFmt w:val="bullet"/>
      <w:lvlText w:val="•"/>
      <w:lvlJc w:val="left"/>
      <w:pPr>
        <w:ind w:left="7461" w:hanging="491"/>
      </w:pPr>
      <w:rPr>
        <w:rFonts w:hint="default"/>
        <w:lang w:val="pt-PT" w:eastAsia="en-US" w:bidi="ar-SA"/>
      </w:rPr>
    </w:lvl>
  </w:abstractNum>
  <w:abstractNum w:abstractNumId="5">
    <w:nsid w:val="6FB13382"/>
    <w:multiLevelType w:val="hybridMultilevel"/>
    <w:tmpl w:val="D5FA8D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A807C3"/>
    <w:multiLevelType w:val="hybridMultilevel"/>
    <w:tmpl w:val="E25C767C"/>
    <w:lvl w:ilvl="0">
      <w:start w:val="1"/>
      <w:numFmt w:val="upperRoman"/>
      <w:lvlText w:val="%1."/>
      <w:lvlJc w:val="left"/>
      <w:pPr>
        <w:ind w:left="1528" w:hanging="491"/>
        <w:jc w:val="right"/>
      </w:pPr>
      <w:rPr>
        <w:rFonts w:ascii="Arial" w:eastAsia="Arial" w:hAnsi="Arial" w:cs="Arial" w:hint="default"/>
        <w:spacing w:val="-32"/>
        <w:w w:val="100"/>
        <w:sz w:val="24"/>
        <w:szCs w:val="24"/>
        <w:lang w:val="pt-PT" w:eastAsia="en-US" w:bidi="ar-SA"/>
      </w:rPr>
    </w:lvl>
    <w:lvl w:ilvl="1">
      <w:start w:val="0"/>
      <w:numFmt w:val="bullet"/>
      <w:lvlText w:val="•"/>
      <w:lvlJc w:val="left"/>
      <w:pPr>
        <w:ind w:left="2262" w:hanging="491"/>
      </w:pPr>
      <w:rPr>
        <w:rFonts w:hint="default"/>
        <w:lang w:val="pt-PT" w:eastAsia="en-US" w:bidi="ar-SA"/>
      </w:rPr>
    </w:lvl>
    <w:lvl w:ilvl="2">
      <w:start w:val="0"/>
      <w:numFmt w:val="bullet"/>
      <w:lvlText w:val="•"/>
      <w:lvlJc w:val="left"/>
      <w:pPr>
        <w:ind w:left="3005" w:hanging="491"/>
      </w:pPr>
      <w:rPr>
        <w:rFonts w:hint="default"/>
        <w:lang w:val="pt-PT" w:eastAsia="en-US" w:bidi="ar-SA"/>
      </w:rPr>
    </w:lvl>
    <w:lvl w:ilvl="3">
      <w:start w:val="0"/>
      <w:numFmt w:val="bullet"/>
      <w:lvlText w:val="•"/>
      <w:lvlJc w:val="left"/>
      <w:pPr>
        <w:ind w:left="3747" w:hanging="491"/>
      </w:pPr>
      <w:rPr>
        <w:rFonts w:hint="default"/>
        <w:lang w:val="pt-PT" w:eastAsia="en-US" w:bidi="ar-SA"/>
      </w:rPr>
    </w:lvl>
    <w:lvl w:ilvl="4">
      <w:start w:val="0"/>
      <w:numFmt w:val="bullet"/>
      <w:lvlText w:val="•"/>
      <w:lvlJc w:val="left"/>
      <w:pPr>
        <w:ind w:left="4490" w:hanging="491"/>
      </w:pPr>
      <w:rPr>
        <w:rFonts w:hint="default"/>
        <w:lang w:val="pt-PT" w:eastAsia="en-US" w:bidi="ar-SA"/>
      </w:rPr>
    </w:lvl>
    <w:lvl w:ilvl="5">
      <w:start w:val="0"/>
      <w:numFmt w:val="bullet"/>
      <w:lvlText w:val="•"/>
      <w:lvlJc w:val="left"/>
      <w:pPr>
        <w:ind w:left="5233" w:hanging="491"/>
      </w:pPr>
      <w:rPr>
        <w:rFonts w:hint="default"/>
        <w:lang w:val="pt-PT" w:eastAsia="en-US" w:bidi="ar-SA"/>
      </w:rPr>
    </w:lvl>
    <w:lvl w:ilvl="6">
      <w:start w:val="0"/>
      <w:numFmt w:val="bullet"/>
      <w:lvlText w:val="•"/>
      <w:lvlJc w:val="left"/>
      <w:pPr>
        <w:ind w:left="5975" w:hanging="491"/>
      </w:pPr>
      <w:rPr>
        <w:rFonts w:hint="default"/>
        <w:lang w:val="pt-PT" w:eastAsia="en-US" w:bidi="ar-SA"/>
      </w:rPr>
    </w:lvl>
    <w:lvl w:ilvl="7">
      <w:start w:val="0"/>
      <w:numFmt w:val="bullet"/>
      <w:lvlText w:val="•"/>
      <w:lvlJc w:val="left"/>
      <w:pPr>
        <w:ind w:left="6718" w:hanging="491"/>
      </w:pPr>
      <w:rPr>
        <w:rFonts w:hint="default"/>
        <w:lang w:val="pt-PT" w:eastAsia="en-US" w:bidi="ar-SA"/>
      </w:rPr>
    </w:lvl>
    <w:lvl w:ilvl="8">
      <w:start w:val="0"/>
      <w:numFmt w:val="bullet"/>
      <w:lvlText w:val="•"/>
      <w:lvlJc w:val="left"/>
      <w:pPr>
        <w:ind w:left="7461" w:hanging="491"/>
      </w:pPr>
      <w:rPr>
        <w:rFonts w:hint="default"/>
        <w:lang w:val="pt-PT" w:eastAsia="en-US" w:bidi="ar-SA"/>
      </w:rPr>
    </w:lvl>
  </w:abstractNum>
  <w:abstractNum w:abstractNumId="7">
    <w:nsid w:val="7B4B439C"/>
    <w:multiLevelType w:val="hybridMultilevel"/>
    <w:tmpl w:val="03401516"/>
    <w:lvl w:ilvl="0">
      <w:start w:val="1"/>
      <w:numFmt w:val="upperRoman"/>
      <w:lvlText w:val="%1."/>
      <w:lvlJc w:val="left"/>
      <w:pPr>
        <w:ind w:left="1527" w:hanging="491"/>
        <w:jc w:val="right"/>
      </w:pPr>
      <w:rPr>
        <w:rFonts w:ascii="Arial" w:eastAsia="Arial" w:hAnsi="Arial" w:cs="Arial" w:hint="default"/>
        <w:spacing w:val="-3"/>
        <w:w w:val="100"/>
        <w:sz w:val="24"/>
        <w:szCs w:val="24"/>
        <w:lang w:val="pt-PT" w:eastAsia="en-US" w:bidi="ar-SA"/>
      </w:rPr>
    </w:lvl>
    <w:lvl w:ilvl="1">
      <w:start w:val="0"/>
      <w:numFmt w:val="bullet"/>
      <w:lvlText w:val="•"/>
      <w:lvlJc w:val="left"/>
      <w:pPr>
        <w:ind w:left="2262" w:hanging="491"/>
      </w:pPr>
      <w:rPr>
        <w:rFonts w:hint="default"/>
        <w:lang w:val="pt-PT" w:eastAsia="en-US" w:bidi="ar-SA"/>
      </w:rPr>
    </w:lvl>
    <w:lvl w:ilvl="2">
      <w:start w:val="0"/>
      <w:numFmt w:val="bullet"/>
      <w:lvlText w:val="•"/>
      <w:lvlJc w:val="left"/>
      <w:pPr>
        <w:ind w:left="3005" w:hanging="491"/>
      </w:pPr>
      <w:rPr>
        <w:rFonts w:hint="default"/>
        <w:lang w:val="pt-PT" w:eastAsia="en-US" w:bidi="ar-SA"/>
      </w:rPr>
    </w:lvl>
    <w:lvl w:ilvl="3">
      <w:start w:val="0"/>
      <w:numFmt w:val="bullet"/>
      <w:lvlText w:val="•"/>
      <w:lvlJc w:val="left"/>
      <w:pPr>
        <w:ind w:left="3747" w:hanging="491"/>
      </w:pPr>
      <w:rPr>
        <w:rFonts w:hint="default"/>
        <w:lang w:val="pt-PT" w:eastAsia="en-US" w:bidi="ar-SA"/>
      </w:rPr>
    </w:lvl>
    <w:lvl w:ilvl="4">
      <w:start w:val="0"/>
      <w:numFmt w:val="bullet"/>
      <w:lvlText w:val="•"/>
      <w:lvlJc w:val="left"/>
      <w:pPr>
        <w:ind w:left="4490" w:hanging="491"/>
      </w:pPr>
      <w:rPr>
        <w:rFonts w:hint="default"/>
        <w:lang w:val="pt-PT" w:eastAsia="en-US" w:bidi="ar-SA"/>
      </w:rPr>
    </w:lvl>
    <w:lvl w:ilvl="5">
      <w:start w:val="0"/>
      <w:numFmt w:val="bullet"/>
      <w:lvlText w:val="•"/>
      <w:lvlJc w:val="left"/>
      <w:pPr>
        <w:ind w:left="5233" w:hanging="491"/>
      </w:pPr>
      <w:rPr>
        <w:rFonts w:hint="default"/>
        <w:lang w:val="pt-PT" w:eastAsia="en-US" w:bidi="ar-SA"/>
      </w:rPr>
    </w:lvl>
    <w:lvl w:ilvl="6">
      <w:start w:val="0"/>
      <w:numFmt w:val="bullet"/>
      <w:lvlText w:val="•"/>
      <w:lvlJc w:val="left"/>
      <w:pPr>
        <w:ind w:left="5975" w:hanging="491"/>
      </w:pPr>
      <w:rPr>
        <w:rFonts w:hint="default"/>
        <w:lang w:val="pt-PT" w:eastAsia="en-US" w:bidi="ar-SA"/>
      </w:rPr>
    </w:lvl>
    <w:lvl w:ilvl="7">
      <w:start w:val="0"/>
      <w:numFmt w:val="bullet"/>
      <w:lvlText w:val="•"/>
      <w:lvlJc w:val="left"/>
      <w:pPr>
        <w:ind w:left="6718" w:hanging="491"/>
      </w:pPr>
      <w:rPr>
        <w:rFonts w:hint="default"/>
        <w:lang w:val="pt-PT" w:eastAsia="en-US" w:bidi="ar-SA"/>
      </w:rPr>
    </w:lvl>
    <w:lvl w:ilvl="8">
      <w:start w:val="0"/>
      <w:numFmt w:val="bullet"/>
      <w:lvlText w:val="•"/>
      <w:lvlJc w:val="left"/>
      <w:pPr>
        <w:ind w:left="7461" w:hanging="491"/>
      </w:pPr>
      <w:rPr>
        <w:rFonts w:hint="default"/>
        <w:lang w:val="pt-PT" w:eastAsia="en-US" w:bidi="ar-SA"/>
      </w:rPr>
    </w:lvl>
  </w:abstractNum>
  <w:num w:numId="1">
    <w:abstractNumId w:val="6"/>
  </w:num>
  <w:num w:numId="2">
    <w:abstractNumId w:val="4"/>
  </w:num>
  <w:num w:numId="3">
    <w:abstractNumId w:val="7"/>
  </w:num>
  <w:num w:numId="4">
    <w:abstractNumId w:val="2"/>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46"/>
    <w:rsid w:val="000006A8"/>
    <w:rsid w:val="00016596"/>
    <w:rsid w:val="00017A84"/>
    <w:rsid w:val="00092CF8"/>
    <w:rsid w:val="000B3B40"/>
    <w:rsid w:val="001122CD"/>
    <w:rsid w:val="00165DF4"/>
    <w:rsid w:val="00177B46"/>
    <w:rsid w:val="001A7EB9"/>
    <w:rsid w:val="001B478A"/>
    <w:rsid w:val="001D1394"/>
    <w:rsid w:val="00233AF5"/>
    <w:rsid w:val="002347B5"/>
    <w:rsid w:val="00246171"/>
    <w:rsid w:val="00280063"/>
    <w:rsid w:val="00282FE8"/>
    <w:rsid w:val="002A1C77"/>
    <w:rsid w:val="0033648A"/>
    <w:rsid w:val="00373483"/>
    <w:rsid w:val="00374456"/>
    <w:rsid w:val="003B7009"/>
    <w:rsid w:val="003D3AA8"/>
    <w:rsid w:val="003D4860"/>
    <w:rsid w:val="003E60B5"/>
    <w:rsid w:val="00401A11"/>
    <w:rsid w:val="00411541"/>
    <w:rsid w:val="00414B46"/>
    <w:rsid w:val="00454EAC"/>
    <w:rsid w:val="0049057E"/>
    <w:rsid w:val="004B57DB"/>
    <w:rsid w:val="004C67DE"/>
    <w:rsid w:val="005C059C"/>
    <w:rsid w:val="005F1601"/>
    <w:rsid w:val="00705ABB"/>
    <w:rsid w:val="0073495A"/>
    <w:rsid w:val="0077514C"/>
    <w:rsid w:val="00775F22"/>
    <w:rsid w:val="007E1EA6"/>
    <w:rsid w:val="007F2C97"/>
    <w:rsid w:val="008B2409"/>
    <w:rsid w:val="008B427A"/>
    <w:rsid w:val="00927F49"/>
    <w:rsid w:val="00991F06"/>
    <w:rsid w:val="009D1CB4"/>
    <w:rsid w:val="009E0B79"/>
    <w:rsid w:val="009E7FC3"/>
    <w:rsid w:val="009F196D"/>
    <w:rsid w:val="009F53D3"/>
    <w:rsid w:val="00A13D56"/>
    <w:rsid w:val="00A50676"/>
    <w:rsid w:val="00A71CAF"/>
    <w:rsid w:val="00A9035B"/>
    <w:rsid w:val="00AA79E8"/>
    <w:rsid w:val="00AE702A"/>
    <w:rsid w:val="00BD3491"/>
    <w:rsid w:val="00C10BC7"/>
    <w:rsid w:val="00C11C5E"/>
    <w:rsid w:val="00C641BA"/>
    <w:rsid w:val="00C87EFC"/>
    <w:rsid w:val="00CD613B"/>
    <w:rsid w:val="00CE55F5"/>
    <w:rsid w:val="00CF7F49"/>
    <w:rsid w:val="00D26CB3"/>
    <w:rsid w:val="00D37B1B"/>
    <w:rsid w:val="00DE6295"/>
    <w:rsid w:val="00DF4A63"/>
    <w:rsid w:val="00E2476C"/>
    <w:rsid w:val="00E31BB5"/>
    <w:rsid w:val="00E429BD"/>
    <w:rsid w:val="00E61FF7"/>
    <w:rsid w:val="00E903BB"/>
    <w:rsid w:val="00EB6BF9"/>
    <w:rsid w:val="00EB7C26"/>
    <w:rsid w:val="00EB7D7D"/>
    <w:rsid w:val="00ED121B"/>
    <w:rsid w:val="00EE3EF8"/>
    <w:rsid w:val="00EE7983"/>
    <w:rsid w:val="00F16623"/>
    <w:rsid w:val="00FD5CE1"/>
    <w:rsid w:val="00FD7B1C"/>
    <w:rsid w:val="00FE5E3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paragraph" w:customStyle="1" w:styleId="dou-paragraph">
    <w:name w:val="dou-paragraph"/>
    <w:basedOn w:val="Normal"/>
    <w:rsid w:val="001A7EB9"/>
    <w:pPr>
      <w:spacing w:before="100" w:beforeAutospacing="1" w:after="100" w:afterAutospacing="1"/>
    </w:pPr>
    <w:rPr>
      <w:sz w:val="24"/>
      <w:szCs w:val="24"/>
    </w:rPr>
  </w:style>
  <w:style w:type="character" w:styleId="Hyperlink">
    <w:name w:val="Hyperlink"/>
    <w:uiPriority w:val="99"/>
    <w:unhideWhenUsed/>
    <w:rsid w:val="001A7EB9"/>
    <w:rPr>
      <w:color w:val="0000FF"/>
      <w:u w:val="single"/>
    </w:rPr>
  </w:style>
  <w:style w:type="paragraph" w:styleId="ListParagraph">
    <w:name w:val="List Paragraph"/>
    <w:basedOn w:val="Normal"/>
    <w:uiPriority w:val="1"/>
    <w:qFormat/>
    <w:rsid w:val="00EE3EF8"/>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CorpodetextoChar"/>
    <w:rsid w:val="00EE3EF8"/>
    <w:pPr>
      <w:spacing w:after="120"/>
    </w:pPr>
  </w:style>
  <w:style w:type="character" w:customStyle="1" w:styleId="CorpodetextoChar">
    <w:name w:val="Corpo de texto Char"/>
    <w:basedOn w:val="DefaultParagraphFont"/>
    <w:link w:val="BodyText"/>
    <w:rsid w:val="00EE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u&#225;rio\Downloads\Projeto%20de%20Lei%20%20-%20Merenda%20para%20todos%20os%20profissionais%20da%20educa&#231;&#227;o.dotx"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 de Lei  - Merenda para todos os profissionais da educação</Template>
  <TotalTime>31</TotalTime>
  <Pages>6</Pages>
  <Words>916</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Eliel Miranda</cp:lastModifiedBy>
  <cp:revision>7</cp:revision>
  <cp:lastPrinted>2016-12-19T12:04:00Z</cp:lastPrinted>
  <dcterms:created xsi:type="dcterms:W3CDTF">2021-02-11T20:00:00Z</dcterms:created>
  <dcterms:modified xsi:type="dcterms:W3CDTF">2021-02-26T13:56:00Z</dcterms:modified>
</cp:coreProperties>
</file>