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25ECD3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9F3C40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57B451A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B1016" w14:paraId="1A138529" w14:textId="63EF5EB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FB1016">
        <w:rPr>
          <w:rFonts w:ascii="Arial" w:hAnsi="Arial" w:cs="Arial"/>
          <w:sz w:val="24"/>
          <w:szCs w:val="24"/>
        </w:rPr>
        <w:t>referente a manutenção da quadra de esportes e banheiros externos do CIEP Profa. Therezinha de Castro P. Sbravatti, bairro Jardim Europa.</w:t>
      </w:r>
    </w:p>
    <w:p w:rsidR="00FB1016" w:rsidP="00FF3852" w14:paraId="74DA6A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FF3852" w14:paraId="7E4D2F5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FF3852" w14:paraId="6FA15E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9E82505" w14:textId="721D78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59E13A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30952DC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60B16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FF3852" w14:paraId="3424709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27282DB" w14:textId="1CBA5A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B1016">
        <w:rPr>
          <w:rFonts w:ascii="Arial" w:hAnsi="Arial" w:cs="Arial"/>
          <w:sz w:val="24"/>
          <w:szCs w:val="24"/>
        </w:rPr>
        <w:t>este parlamentar foi procurado por inúmeros pais e mães de alunos que estão matriculados nesta referida unidade escolar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 w14:paraId="0E12DD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04C3B991" w14:textId="081267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B1016">
        <w:rPr>
          <w:rFonts w:ascii="Arial" w:hAnsi="Arial" w:cs="Arial"/>
          <w:sz w:val="24"/>
          <w:szCs w:val="24"/>
        </w:rPr>
        <w:t xml:space="preserve"> a função do parlamentar é encaminhar questionamentos aos Setores Responsáveis da Prefeitura, no intuito da resolução das questões trazidas pela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 w14:paraId="63B2B5A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EFE0E5" w14:textId="2E982C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B1016">
        <w:rPr>
          <w:rFonts w:ascii="Arial" w:hAnsi="Arial" w:cs="Arial"/>
          <w:sz w:val="24"/>
          <w:szCs w:val="24"/>
        </w:rPr>
        <w:t>este parlamentar votou favorável ao orçamento deste ano garantindo recursos para a devida manutenção desta unidade escolar, lembrando que o orçamento da referida pasta é o maior dentro do exercício financeiro de 2021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 w14:paraId="62939C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3E74572" w14:textId="5884D9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</w:t>
      </w:r>
      <w:r w:rsidR="00FB1016">
        <w:rPr>
          <w:rFonts w:ascii="Arial" w:hAnsi="Arial" w:cs="Arial"/>
          <w:sz w:val="24"/>
          <w:szCs w:val="24"/>
        </w:rPr>
        <w:t>e a Constituição Federal nos garante a licitude de fiscalização, onde permite que possamos efetivar ações fiscalizatórias em atos administrativos e cobrar a efetividade da manutenção</w:t>
      </w:r>
      <w:r w:rsidR="001604E1">
        <w:rPr>
          <w:rFonts w:ascii="Arial" w:hAnsi="Arial" w:cs="Arial"/>
          <w:sz w:val="24"/>
          <w:szCs w:val="24"/>
        </w:rPr>
        <w:t xml:space="preserve"> </w:t>
      </w:r>
      <w:r w:rsidR="00FB1016">
        <w:rPr>
          <w:rFonts w:ascii="Arial" w:hAnsi="Arial" w:cs="Arial"/>
          <w:sz w:val="24"/>
          <w:szCs w:val="24"/>
        </w:rPr>
        <w:t xml:space="preserve"> das escolas municipais</w:t>
      </w:r>
      <w:r w:rsidR="001604E1">
        <w:rPr>
          <w:rFonts w:ascii="Arial" w:hAnsi="Arial" w:cs="Arial"/>
          <w:sz w:val="24"/>
          <w:szCs w:val="24"/>
        </w:rPr>
        <w:t xml:space="preserve"> por parte da referida Secretaria em caráter urgente visto a retomada das aulas presenciais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 w14:paraId="6A5FFE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FF3852" w14:paraId="3FE0CD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FBA31FF" w14:textId="7500EF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 w14:paraId="251D0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FF3852" w14:paraId="0D9324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690709C" w14:textId="2E33A02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604E1">
        <w:rPr>
          <w:rFonts w:ascii="Arial" w:hAnsi="Arial" w:cs="Arial"/>
          <w:sz w:val="24"/>
          <w:szCs w:val="24"/>
        </w:rPr>
        <w:t>Qual é a data que foi realizada a última manutenção da quadra e banheiros externos desta unidade escolar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 w14:paraId="4E3D00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15367026" w14:textId="2A3171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604E1">
        <w:rPr>
          <w:rFonts w:ascii="Arial" w:hAnsi="Arial" w:cs="Arial"/>
          <w:sz w:val="24"/>
          <w:szCs w:val="24"/>
        </w:rPr>
        <w:t xml:space="preserve"> Quem realiza a manutenção? A Secretaria de Educação recebeu alguma solicitação da Direção da escola para a realização desta manutenção</w:t>
      </w:r>
      <w:r>
        <w:rPr>
          <w:rFonts w:ascii="Arial" w:hAnsi="Arial" w:cs="Arial"/>
          <w:sz w:val="24"/>
          <w:szCs w:val="24"/>
        </w:rPr>
        <w:t>?</w:t>
      </w:r>
      <w:r w:rsidR="001604E1">
        <w:rPr>
          <w:rFonts w:ascii="Arial" w:hAnsi="Arial" w:cs="Arial"/>
          <w:sz w:val="24"/>
          <w:szCs w:val="24"/>
        </w:rPr>
        <w:t xml:space="preserve"> Em caso positivo, quais as providências estão sendo tomadas?</w:t>
      </w:r>
    </w:p>
    <w:p w:rsidR="00FF3852" w:rsidP="00FF3852" w14:paraId="64791B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151B125B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pg. 02/02</w:t>
      </w:r>
    </w:p>
    <w:p w:rsidR="00FF3852" w:rsidP="00FF3852" w14:paraId="4A9BEB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4E1" w:rsidP="001604E1" w14:paraId="6DB88A3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a pedido de alguns pais existe algum estudo no sentido de demolição dos banheiros externos, visto que este espaço tornou-se de utilidade inapropriada e por outra finalidade.</w:t>
      </w:r>
    </w:p>
    <w:p w:rsidR="001604E1" w:rsidP="001604E1" w14:paraId="7FEEA5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604E1" w:rsidP="001604E1" w14:paraId="1A49D41A" w14:textId="5B9BB7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FF3852" w:rsidP="00FF3852" w14:paraId="1D5AA86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9FAA79F" w14:textId="4D567E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04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1604E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 de 2</w:t>
      </w:r>
      <w:r w:rsidR="001604E1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5FFD477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12AA9B3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361216D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6F02882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1604E1" w:rsidP="001604E1" w14:paraId="4F2EF2EC" w14:textId="614C5838">
      <w:pPr>
        <w:outlineLvl w:val="0"/>
        <w:rPr>
          <w:rFonts w:ascii="Arial" w:hAnsi="Arial" w:cs="Arial"/>
          <w:b/>
          <w:sz w:val="28"/>
          <w:szCs w:val="28"/>
        </w:rPr>
      </w:pPr>
      <w:r w:rsidRPr="001604E1">
        <w:rPr>
          <w:rFonts w:ascii="Arial" w:hAnsi="Arial" w:cs="Arial"/>
          <w:b/>
          <w:sz w:val="28"/>
          <w:szCs w:val="28"/>
        </w:rPr>
        <w:t xml:space="preserve">                                                     Celso Ávila (PV)</w:t>
      </w:r>
    </w:p>
    <w:p w:rsidR="00FF3852" w:rsidP="00FF3852" w14:paraId="572A3A26" w14:textId="5E0FB1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Vereador</w:t>
      </w:r>
    </w:p>
    <w:p w:rsidR="009F196D" w:rsidRPr="00CF7F49" w:rsidP="00CF7F49" w14:paraId="0A05ABA9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1D5D58" w14:textId="2974E6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2D95A7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6F735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AD82C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4467177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079520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C6A96EF" w14:textId="0AD82CB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6208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604E1"/>
    <w:rsid w:val="001B478A"/>
    <w:rsid w:val="001D1394"/>
    <w:rsid w:val="002945A7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B1016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621CDC-ADA1-4667-BB20-96925A92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2021-02-25T15:45:00Z</dcterms:created>
  <dcterms:modified xsi:type="dcterms:W3CDTF">2021-02-25T15:45:00Z</dcterms:modified>
</cp:coreProperties>
</file>