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801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r w:rsidR="006B4BF4">
        <w:rPr>
          <w:rFonts w:ascii="Arial" w:hAnsi="Arial" w:cs="Arial"/>
          <w:sz w:val="24"/>
          <w:szCs w:val="24"/>
        </w:rPr>
        <w:t>poda de</w:t>
      </w:r>
      <w:r w:rsidRPr="00CA0F84" w:rsidR="00CA0F84">
        <w:rPr>
          <w:rFonts w:ascii="Arial" w:hAnsi="Arial" w:cs="Arial"/>
          <w:sz w:val="24"/>
          <w:szCs w:val="24"/>
        </w:rPr>
        <w:t xml:space="preserve"> árvore, </w:t>
      </w:r>
      <w:r w:rsidR="006B4BF4">
        <w:rPr>
          <w:rFonts w:ascii="Arial" w:hAnsi="Arial" w:cs="Arial"/>
          <w:sz w:val="24"/>
          <w:szCs w:val="24"/>
        </w:rPr>
        <w:t xml:space="preserve">na Rua </w:t>
      </w:r>
      <w:r w:rsidRPr="0020267F" w:rsidR="0020267F">
        <w:rPr>
          <w:rFonts w:ascii="Arial" w:hAnsi="Arial" w:cs="Arial"/>
          <w:sz w:val="24"/>
          <w:szCs w:val="24"/>
        </w:rPr>
        <w:t>México</w:t>
      </w:r>
      <w:r w:rsidR="007843A0">
        <w:rPr>
          <w:rFonts w:ascii="Arial" w:hAnsi="Arial" w:cs="Arial"/>
          <w:sz w:val="24"/>
          <w:szCs w:val="24"/>
        </w:rPr>
        <w:t xml:space="preserve"> defronte ao nº </w:t>
      </w:r>
      <w:r w:rsidRPr="0020267F" w:rsidR="0020267F">
        <w:rPr>
          <w:rFonts w:ascii="Arial" w:hAnsi="Arial" w:cs="Arial"/>
          <w:sz w:val="24"/>
          <w:szCs w:val="24"/>
        </w:rPr>
        <w:t>231</w:t>
      </w:r>
      <w:r w:rsidR="007843A0">
        <w:rPr>
          <w:rFonts w:ascii="Arial" w:hAnsi="Arial" w:cs="Arial"/>
          <w:sz w:val="24"/>
          <w:szCs w:val="24"/>
        </w:rPr>
        <w:t>, bairro</w:t>
      </w:r>
      <w:r w:rsidR="0020267F">
        <w:rPr>
          <w:rFonts w:ascii="Arial" w:hAnsi="Arial" w:cs="Arial"/>
          <w:sz w:val="24"/>
          <w:szCs w:val="24"/>
        </w:rPr>
        <w:t xml:space="preserve"> Sartori</w:t>
      </w:r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B4BF4">
        <w:rPr>
          <w:rFonts w:ascii="Arial" w:hAnsi="Arial" w:cs="Arial"/>
          <w:sz w:val="24"/>
          <w:szCs w:val="24"/>
        </w:rPr>
        <w:t>a poda de</w:t>
      </w:r>
      <w:r w:rsidRPr="00CA0F84" w:rsidR="005318F9">
        <w:rPr>
          <w:rFonts w:ascii="Arial" w:hAnsi="Arial" w:cs="Arial"/>
          <w:sz w:val="24"/>
          <w:szCs w:val="24"/>
        </w:rPr>
        <w:t xml:space="preserve"> árvore, </w:t>
      </w:r>
      <w:r w:rsidR="006B4BF4">
        <w:rPr>
          <w:rFonts w:ascii="Arial" w:hAnsi="Arial" w:cs="Arial"/>
          <w:sz w:val="24"/>
          <w:szCs w:val="24"/>
        </w:rPr>
        <w:t xml:space="preserve">na </w:t>
      </w:r>
      <w:r w:rsidR="0020267F">
        <w:rPr>
          <w:rFonts w:ascii="Arial" w:hAnsi="Arial" w:cs="Arial"/>
          <w:sz w:val="24"/>
          <w:szCs w:val="24"/>
        </w:rPr>
        <w:t xml:space="preserve">Rua </w:t>
      </w:r>
      <w:r w:rsidRPr="0020267F" w:rsidR="0020267F">
        <w:rPr>
          <w:rFonts w:ascii="Arial" w:hAnsi="Arial" w:cs="Arial"/>
          <w:sz w:val="24"/>
          <w:szCs w:val="24"/>
        </w:rPr>
        <w:t>México</w:t>
      </w:r>
      <w:r w:rsidR="0020267F">
        <w:rPr>
          <w:rFonts w:ascii="Arial" w:hAnsi="Arial" w:cs="Arial"/>
          <w:sz w:val="24"/>
          <w:szCs w:val="24"/>
        </w:rPr>
        <w:t xml:space="preserve"> defronte ao nº </w:t>
      </w:r>
      <w:r w:rsidRPr="0020267F" w:rsidR="0020267F">
        <w:rPr>
          <w:rFonts w:ascii="Arial" w:hAnsi="Arial" w:cs="Arial"/>
          <w:sz w:val="24"/>
          <w:szCs w:val="24"/>
        </w:rPr>
        <w:t>231</w:t>
      </w:r>
      <w:r w:rsidR="0020267F">
        <w:rPr>
          <w:rFonts w:ascii="Arial" w:hAnsi="Arial" w:cs="Arial"/>
          <w:sz w:val="24"/>
          <w:szCs w:val="24"/>
        </w:rPr>
        <w:t>, bairro Sartori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residência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0267F">
        <w:rPr>
          <w:rFonts w:ascii="Arial" w:hAnsi="Arial" w:cs="Arial"/>
          <w:sz w:val="24"/>
          <w:szCs w:val="24"/>
        </w:rPr>
        <w:t>ário “Dr. Tancredo Neves”, em 18</w:t>
      </w:r>
      <w:r w:rsidR="00FB0017">
        <w:rPr>
          <w:rFonts w:ascii="Arial" w:hAnsi="Arial" w:cs="Arial"/>
          <w:sz w:val="24"/>
          <w:szCs w:val="24"/>
        </w:rPr>
        <w:t xml:space="preserve"> de Fever</w:t>
      </w:r>
      <w:r w:rsidR="00E2447F">
        <w:rPr>
          <w:rFonts w:ascii="Arial" w:hAnsi="Arial" w:cs="Arial"/>
          <w:sz w:val="24"/>
          <w:szCs w:val="24"/>
        </w:rPr>
        <w:t>eiro de 2</w:t>
      </w:r>
      <w:r w:rsidR="00CA0F84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85314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88184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6650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93114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4433"/>
    <w:rsid w:val="001B478A"/>
    <w:rsid w:val="001D1394"/>
    <w:rsid w:val="0020267F"/>
    <w:rsid w:val="0033648A"/>
    <w:rsid w:val="0034659B"/>
    <w:rsid w:val="00373483"/>
    <w:rsid w:val="00395092"/>
    <w:rsid w:val="003D3AA8"/>
    <w:rsid w:val="003E06F5"/>
    <w:rsid w:val="00402202"/>
    <w:rsid w:val="00454EAC"/>
    <w:rsid w:val="00466D3F"/>
    <w:rsid w:val="0049057E"/>
    <w:rsid w:val="004B57DB"/>
    <w:rsid w:val="004C67DE"/>
    <w:rsid w:val="005318F9"/>
    <w:rsid w:val="006666F9"/>
    <w:rsid w:val="00681255"/>
    <w:rsid w:val="006B4BF4"/>
    <w:rsid w:val="00705ABB"/>
    <w:rsid w:val="007843A0"/>
    <w:rsid w:val="009A7C1A"/>
    <w:rsid w:val="009C2AE6"/>
    <w:rsid w:val="009F196D"/>
    <w:rsid w:val="00A71CAF"/>
    <w:rsid w:val="00A9035B"/>
    <w:rsid w:val="00AE702A"/>
    <w:rsid w:val="00B462DF"/>
    <w:rsid w:val="00C355D1"/>
    <w:rsid w:val="00CA0F84"/>
    <w:rsid w:val="00CD613B"/>
    <w:rsid w:val="00CF7F49"/>
    <w:rsid w:val="00D26CB3"/>
    <w:rsid w:val="00D76D51"/>
    <w:rsid w:val="00E2447F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2021-02-18T18:34:00Z</dcterms:created>
  <dcterms:modified xsi:type="dcterms:W3CDTF">2021-02-18T19:58:00Z</dcterms:modified>
</cp:coreProperties>
</file>