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7D34C5" w:rsidP="007D34C5">
      <w:pPr>
        <w:pStyle w:val="Title"/>
        <w:rPr>
          <w:rFonts w:ascii="Arial" w:hAnsi="Arial" w:cs="Arial"/>
        </w:rPr>
      </w:pPr>
      <w:r w:rsidRPr="007D34C5">
        <w:rPr>
          <w:rFonts w:ascii="Arial" w:hAnsi="Arial" w:cs="Arial"/>
        </w:rPr>
        <w:t xml:space="preserve">REQUERIMENTO Nº </w:t>
      </w:r>
      <w:r w:rsidRPr="007D34C5">
        <w:rPr>
          <w:rFonts w:ascii="Arial" w:hAnsi="Arial" w:cs="Arial"/>
        </w:rPr>
        <w:t>153</w:t>
      </w:r>
      <w:r w:rsidRPr="007D34C5">
        <w:rPr>
          <w:rFonts w:ascii="Arial" w:hAnsi="Arial" w:cs="Arial"/>
        </w:rPr>
        <w:t>/</w:t>
      </w:r>
      <w:r w:rsidRPr="007D34C5">
        <w:rPr>
          <w:rFonts w:ascii="Arial" w:hAnsi="Arial" w:cs="Arial"/>
        </w:rPr>
        <w:t>2021</w:t>
      </w:r>
    </w:p>
    <w:p w:rsidR="00AC235B" w:rsidRPr="007D34C5" w:rsidP="007D34C5">
      <w:pPr>
        <w:jc w:val="center"/>
        <w:rPr>
          <w:rFonts w:ascii="Arial" w:hAnsi="Arial" w:cs="Arial"/>
          <w:b/>
          <w:sz w:val="24"/>
          <w:szCs w:val="24"/>
        </w:rPr>
      </w:pPr>
      <w:r w:rsidRPr="007D34C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B03" w:rsidRPr="007D34C5" w:rsidP="007D34C5">
      <w:pPr>
        <w:ind w:left="4536"/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“</w:t>
      </w:r>
      <w:r w:rsidRPr="007D34C5">
        <w:rPr>
          <w:rFonts w:ascii="Arial" w:hAnsi="Arial" w:cs="Arial"/>
          <w:sz w:val="24"/>
          <w:szCs w:val="24"/>
        </w:rPr>
        <w:t xml:space="preserve">Requer informações </w:t>
      </w:r>
      <w:r w:rsidRPr="007D34C5">
        <w:rPr>
          <w:rFonts w:ascii="Arial" w:hAnsi="Arial" w:cs="Arial"/>
          <w:sz w:val="24"/>
          <w:szCs w:val="24"/>
        </w:rPr>
        <w:t>quantidade de Ação Direta de Inconstitucionalidade apresenta pela prefeitura de S</w:t>
      </w:r>
      <w:r w:rsidR="007D34C5">
        <w:rPr>
          <w:rFonts w:ascii="Arial" w:hAnsi="Arial" w:cs="Arial"/>
          <w:sz w:val="24"/>
          <w:szCs w:val="24"/>
        </w:rPr>
        <w:t>anta</w:t>
      </w:r>
      <w:r w:rsidRPr="007D34C5">
        <w:rPr>
          <w:rFonts w:ascii="Arial" w:hAnsi="Arial" w:cs="Arial"/>
          <w:sz w:val="24"/>
          <w:szCs w:val="24"/>
        </w:rPr>
        <w:t xml:space="preserve"> Bárbara d´Oeste, contra projetos sancionados pela Câmara Municipal considerado Inconstitucional</w:t>
      </w:r>
      <w:r w:rsidRPr="007D34C5" w:rsidR="000F26CD">
        <w:rPr>
          <w:rFonts w:ascii="Arial" w:hAnsi="Arial" w:cs="Arial"/>
          <w:sz w:val="24"/>
          <w:szCs w:val="24"/>
        </w:rPr>
        <w:t>.</w:t>
      </w:r>
      <w:r w:rsidRPr="007D34C5">
        <w:rPr>
          <w:rFonts w:ascii="Arial" w:hAnsi="Arial" w:cs="Arial"/>
          <w:sz w:val="24"/>
          <w:szCs w:val="24"/>
        </w:rPr>
        <w:t>”</w:t>
      </w:r>
    </w:p>
    <w:p w:rsidR="002B70EE" w:rsidP="007D34C5">
      <w:pPr>
        <w:ind w:left="4536" w:firstLine="720"/>
        <w:jc w:val="both"/>
        <w:rPr>
          <w:rFonts w:ascii="Arial" w:hAnsi="Arial" w:cs="Arial"/>
          <w:sz w:val="24"/>
          <w:szCs w:val="24"/>
        </w:rPr>
      </w:pPr>
    </w:p>
    <w:p w:rsidR="007D34C5" w:rsidRPr="007D34C5" w:rsidP="007D34C5">
      <w:pPr>
        <w:ind w:left="4536" w:firstLine="720"/>
        <w:jc w:val="both"/>
        <w:rPr>
          <w:rFonts w:ascii="Arial" w:hAnsi="Arial" w:cs="Arial"/>
          <w:sz w:val="24"/>
          <w:szCs w:val="24"/>
        </w:rPr>
      </w:pPr>
    </w:p>
    <w:p w:rsidR="00210FEE" w:rsidRPr="007D34C5" w:rsidP="007D34C5">
      <w:pPr>
        <w:tabs>
          <w:tab w:val="center" w:pos="497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Senhor Presidente,</w:t>
      </w:r>
    </w:p>
    <w:p w:rsidR="004A4B03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7D34C5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CONSIDERANDO </w:t>
      </w:r>
      <w:r w:rsidRPr="007D34C5" w:rsidR="002B70EE">
        <w:rPr>
          <w:rFonts w:ascii="Arial" w:hAnsi="Arial" w:cs="Arial"/>
          <w:sz w:val="24"/>
          <w:szCs w:val="24"/>
        </w:rPr>
        <w:t xml:space="preserve">que </w:t>
      </w:r>
      <w:r w:rsidRPr="007D34C5">
        <w:rPr>
          <w:rFonts w:ascii="Arial" w:hAnsi="Arial" w:cs="Arial"/>
          <w:sz w:val="24"/>
          <w:szCs w:val="24"/>
        </w:rPr>
        <w:t>os Princípios que regem a Administração Pública,</w:t>
      </w:r>
      <w:r w:rsidRPr="007D34C5" w:rsidR="00210FEE">
        <w:rPr>
          <w:rFonts w:ascii="Arial" w:hAnsi="Arial" w:cs="Arial"/>
          <w:sz w:val="24"/>
          <w:szCs w:val="24"/>
        </w:rPr>
        <w:t xml:space="preserve"> esta</w:t>
      </w:r>
      <w:r w:rsidRPr="007D34C5">
        <w:rPr>
          <w:rFonts w:ascii="Arial" w:hAnsi="Arial" w:cs="Arial"/>
          <w:sz w:val="24"/>
          <w:szCs w:val="24"/>
        </w:rPr>
        <w:t xml:space="preserve"> descritos no artigo 37 da Constituição Federal.</w:t>
      </w:r>
    </w:p>
    <w:p w:rsidR="004A4B03" w:rsidRPr="007D34C5" w:rsidP="007D34C5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CONSIDERANDO que a transparência é um dever dos órgãos públicos e o cidadão tem direito ao acesso às informações.</w:t>
      </w:r>
    </w:p>
    <w:p w:rsidR="004A4B03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CONSIDERANDO que cabe ao Poder Legislativo, dispor sobre as matérias de competência do Município, especialmente assuntos de interesse local.</w:t>
      </w:r>
    </w:p>
    <w:p w:rsidR="004A4B03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CONSIDERANDO a função de fiscalização dos atos do Poder Executivo, abrangendo os </w:t>
      </w:r>
      <w:r w:rsidRPr="007D34C5">
        <w:rPr>
          <w:rFonts w:ascii="Arial" w:hAnsi="Arial" w:cs="Arial"/>
          <w:sz w:val="24"/>
          <w:szCs w:val="24"/>
          <w:u w:val="single"/>
        </w:rPr>
        <w:t>atos administrativos</w:t>
      </w:r>
      <w:r w:rsidRPr="007D34C5">
        <w:rPr>
          <w:rFonts w:ascii="Arial" w:hAnsi="Arial" w:cs="Arial"/>
          <w:sz w:val="24"/>
          <w:szCs w:val="24"/>
        </w:rPr>
        <w:t>, de gestão e fiscalização financeira e orçamentária do município.</w:t>
      </w:r>
    </w:p>
    <w:p w:rsidR="00A311AA" w:rsidRPr="007D34C5" w:rsidP="007D34C5">
      <w:pPr>
        <w:rPr>
          <w:rFonts w:ascii="Arial" w:hAnsi="Arial" w:cs="Arial"/>
          <w:sz w:val="24"/>
          <w:szCs w:val="24"/>
          <w:u w:val="single"/>
        </w:rPr>
      </w:pPr>
      <w:r w:rsidRPr="007D34C5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</w:p>
    <w:p w:rsidR="00A311AA" w:rsidRPr="007D34C5" w:rsidP="007D34C5">
      <w:pPr>
        <w:jc w:val="both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                           CON</w:t>
      </w:r>
      <w:r w:rsidR="007D34C5">
        <w:rPr>
          <w:rFonts w:ascii="Arial" w:hAnsi="Arial" w:cs="Arial"/>
          <w:sz w:val="24"/>
          <w:szCs w:val="24"/>
        </w:rPr>
        <w:t>S</w:t>
      </w:r>
      <w:r w:rsidRPr="007D34C5">
        <w:rPr>
          <w:rFonts w:ascii="Arial" w:hAnsi="Arial" w:cs="Arial"/>
          <w:sz w:val="24"/>
          <w:szCs w:val="24"/>
        </w:rPr>
        <w:t xml:space="preserve">IDERANDO que além das votações, os vereadores também têm o </w:t>
      </w:r>
      <w:r w:rsidRPr="007D34C5">
        <w:rPr>
          <w:rFonts w:ascii="Arial" w:hAnsi="Arial" w:cs="Arial"/>
          <w:sz w:val="24"/>
          <w:szCs w:val="24"/>
          <w:u w:val="single"/>
        </w:rPr>
        <w:t>poder e o dever de fiscalizar a administração</w:t>
      </w:r>
      <w:r w:rsidRPr="007D34C5">
        <w:rPr>
          <w:rFonts w:ascii="Arial" w:hAnsi="Arial" w:cs="Arial"/>
          <w:sz w:val="24"/>
          <w:szCs w:val="24"/>
        </w:rPr>
        <w:t>, cuidando da aplicação dos recursos e observ</w:t>
      </w:r>
      <w:r w:rsidRPr="007D34C5" w:rsidR="00210FEE">
        <w:rPr>
          <w:rFonts w:ascii="Arial" w:hAnsi="Arial" w:cs="Arial"/>
          <w:sz w:val="24"/>
          <w:szCs w:val="24"/>
        </w:rPr>
        <w:t xml:space="preserve">ando o orçamento. É dever do PODER LEGISLATIVO </w:t>
      </w:r>
      <w:r w:rsidRPr="007D34C5">
        <w:rPr>
          <w:rFonts w:ascii="Arial" w:hAnsi="Arial" w:cs="Arial"/>
          <w:sz w:val="24"/>
          <w:szCs w:val="24"/>
        </w:rPr>
        <w:t>acompanhar o Poder Executivo, principalmente em relação ao cumprimento das leis e da boa aplicação e gestão do dinheiro público.</w:t>
      </w:r>
    </w:p>
    <w:p w:rsidR="00AC235B" w:rsidRPr="007D34C5" w:rsidP="007D34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7D34C5">
        <w:rPr>
          <w:rFonts w:ascii="Arial" w:hAnsi="Arial" w:cs="Arial"/>
          <w:sz w:val="24"/>
          <w:szCs w:val="24"/>
        </w:rPr>
        <w:t>o Excelentíssimo</w:t>
      </w:r>
      <w:r w:rsidRPr="007D34C5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D34C5">
        <w:rPr>
          <w:rFonts w:ascii="Arial" w:hAnsi="Arial" w:cs="Arial"/>
          <w:bCs/>
          <w:sz w:val="24"/>
          <w:szCs w:val="24"/>
        </w:rPr>
        <w:t>:</w:t>
      </w:r>
    </w:p>
    <w:p w:rsidR="00B9213D" w:rsidRPr="007D34C5" w:rsidP="007D34C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Total de Ação Direta de Inconstitucionalidade apresenta pela prefeitura de S. Bárbara d´Oeste, contra projetos sancionados pela Câmara Municipal considerado Inconstitucional, no período de janeiro de </w:t>
      </w:r>
      <w:r w:rsidRPr="007D34C5" w:rsidR="00B9213D">
        <w:rPr>
          <w:rFonts w:ascii="Arial" w:hAnsi="Arial" w:cs="Arial"/>
          <w:sz w:val="24"/>
          <w:szCs w:val="24"/>
        </w:rPr>
        <w:t>2012 a janeiro de 2021</w:t>
      </w:r>
      <w:r w:rsidRPr="007D34C5">
        <w:rPr>
          <w:rFonts w:ascii="Arial" w:hAnsi="Arial" w:cs="Arial"/>
          <w:sz w:val="24"/>
          <w:szCs w:val="24"/>
        </w:rPr>
        <w:t>.</w:t>
      </w:r>
    </w:p>
    <w:p w:rsidR="00B9213D" w:rsidRPr="007D34C5" w:rsidP="007D34C5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</w:p>
    <w:p w:rsidR="009D294C" w:rsidP="007D34C5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Solicito que as informações sejam fornecidas em formato digital, na forma PDF, conforme estabelece o artigo 11, parágrafo 5º da lei 12.527/2011, a serem remetidos para o e-mail: </w:t>
      </w:r>
      <w:hyperlink r:id="rId4" w:history="1">
        <w:r w:rsidRPr="00785680" w:rsidR="007D34C5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7D34C5">
        <w:rPr>
          <w:rFonts w:ascii="Arial" w:hAnsi="Arial" w:cs="Arial"/>
          <w:sz w:val="24"/>
          <w:szCs w:val="24"/>
        </w:rPr>
        <w:t>.</w:t>
      </w:r>
    </w:p>
    <w:p w:rsidR="007D34C5" w:rsidRPr="007D34C5" w:rsidP="007D34C5">
      <w:pPr>
        <w:pStyle w:val="ListParagraph"/>
        <w:rPr>
          <w:rFonts w:ascii="Arial" w:hAnsi="Arial" w:cs="Arial"/>
          <w:sz w:val="24"/>
          <w:szCs w:val="24"/>
        </w:rPr>
      </w:pPr>
    </w:p>
    <w:p w:rsidR="007D34C5" w:rsidRPr="007D34C5" w:rsidP="007D34C5">
      <w:pPr>
        <w:pStyle w:val="Title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7D34C5">
        <w:rPr>
          <w:rFonts w:ascii="Arial" w:hAnsi="Arial" w:cs="Arial"/>
          <w:b w:val="0"/>
          <w:sz w:val="18"/>
          <w:szCs w:val="18"/>
          <w:u w:val="none"/>
        </w:rPr>
        <w:t xml:space="preserve">REQUERIMENTO Nº </w:t>
      </w:r>
      <w:r w:rsidRPr="007D34C5">
        <w:rPr>
          <w:rFonts w:ascii="Arial" w:hAnsi="Arial" w:cs="Arial"/>
          <w:b w:val="0"/>
          <w:sz w:val="18"/>
          <w:szCs w:val="18"/>
          <w:u w:val="none"/>
        </w:rPr>
        <w:t>153</w:t>
      </w:r>
      <w:r w:rsidRPr="007D34C5">
        <w:rPr>
          <w:rFonts w:ascii="Arial" w:hAnsi="Arial" w:cs="Arial"/>
          <w:b w:val="0"/>
          <w:sz w:val="18"/>
          <w:szCs w:val="18"/>
          <w:u w:val="none"/>
        </w:rPr>
        <w:t>/</w:t>
      </w:r>
      <w:r w:rsidRPr="007D34C5">
        <w:rPr>
          <w:rFonts w:ascii="Arial" w:hAnsi="Arial" w:cs="Arial"/>
          <w:b w:val="0"/>
          <w:sz w:val="18"/>
          <w:szCs w:val="18"/>
          <w:u w:val="none"/>
        </w:rPr>
        <w:t>2021</w:t>
      </w:r>
      <w:r>
        <w:rPr>
          <w:rFonts w:ascii="Arial" w:hAnsi="Arial" w:cs="Arial"/>
          <w:b w:val="0"/>
          <w:sz w:val="18"/>
          <w:szCs w:val="18"/>
          <w:u w:val="none"/>
        </w:rPr>
        <w:t xml:space="preserve"> - PÁGINA 02</w:t>
      </w:r>
    </w:p>
    <w:p w:rsidR="009D294C" w:rsidRPr="007D34C5" w:rsidP="007D34C5">
      <w:pPr>
        <w:pStyle w:val="ListParagraph"/>
        <w:ind w:left="1495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B03" w:rsidRPr="007D34C5" w:rsidP="007D34C5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local, data e horário, </w:t>
      </w:r>
      <w:r w:rsidRPr="007D34C5">
        <w:rPr>
          <w:rFonts w:ascii="Arial" w:hAnsi="Arial" w:cs="Arial"/>
          <w:sz w:val="24"/>
          <w:szCs w:val="24"/>
          <w:u w:val="single"/>
        </w:rPr>
        <w:t>em observância ao PRINCIPIO DA BOA FÉ em responder os requerimentos deste parlamentar</w:t>
      </w:r>
      <w:r w:rsidRPr="007D34C5">
        <w:rPr>
          <w:rFonts w:ascii="Arial" w:hAnsi="Arial" w:cs="Arial"/>
          <w:sz w:val="24"/>
          <w:szCs w:val="24"/>
        </w:rPr>
        <w:t>.</w:t>
      </w:r>
    </w:p>
    <w:p w:rsidR="004A4B03" w:rsidP="007D34C5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7D34C5" w:rsidP="007D34C5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7D34C5" w:rsidRPr="007D34C5" w:rsidP="007D34C5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RPr="007D34C5" w:rsidP="007D34C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Plenário “Dr. Tancredo Neves”, em</w:t>
      </w:r>
      <w:r w:rsidRPr="007D34C5" w:rsidR="003C196A">
        <w:rPr>
          <w:rFonts w:ascii="Arial" w:hAnsi="Arial" w:cs="Arial"/>
          <w:sz w:val="24"/>
          <w:szCs w:val="24"/>
        </w:rPr>
        <w:t xml:space="preserve"> </w:t>
      </w:r>
      <w:r w:rsidRPr="007D34C5" w:rsidR="00B9213D">
        <w:rPr>
          <w:rFonts w:ascii="Arial" w:hAnsi="Arial" w:cs="Arial"/>
          <w:sz w:val="24"/>
          <w:szCs w:val="24"/>
        </w:rPr>
        <w:t>15</w:t>
      </w:r>
      <w:r w:rsidRPr="007D34C5">
        <w:rPr>
          <w:rFonts w:ascii="Arial" w:hAnsi="Arial" w:cs="Arial"/>
          <w:sz w:val="24"/>
          <w:szCs w:val="24"/>
        </w:rPr>
        <w:t xml:space="preserve"> de </w:t>
      </w:r>
      <w:r w:rsidRPr="007D34C5" w:rsidR="00B9213D">
        <w:rPr>
          <w:rFonts w:ascii="Arial" w:hAnsi="Arial" w:cs="Arial"/>
          <w:sz w:val="24"/>
          <w:szCs w:val="24"/>
        </w:rPr>
        <w:t>fevereiro de 2021</w:t>
      </w:r>
      <w:r w:rsidRPr="007D34C5">
        <w:rPr>
          <w:rFonts w:ascii="Arial" w:hAnsi="Arial" w:cs="Arial"/>
          <w:sz w:val="24"/>
          <w:szCs w:val="24"/>
        </w:rPr>
        <w:t>.</w:t>
      </w:r>
    </w:p>
    <w:p w:rsidR="0081622E" w:rsidP="007D34C5">
      <w:pPr>
        <w:ind w:firstLine="1440"/>
        <w:rPr>
          <w:rFonts w:ascii="Arial" w:hAnsi="Arial" w:cs="Arial"/>
          <w:sz w:val="24"/>
          <w:szCs w:val="24"/>
        </w:rPr>
      </w:pPr>
    </w:p>
    <w:p w:rsidR="007D34C5" w:rsidP="007D34C5">
      <w:pPr>
        <w:ind w:firstLine="1440"/>
        <w:rPr>
          <w:rFonts w:ascii="Arial" w:hAnsi="Arial" w:cs="Arial"/>
          <w:sz w:val="24"/>
          <w:szCs w:val="24"/>
        </w:rPr>
      </w:pPr>
    </w:p>
    <w:p w:rsidR="007D34C5" w:rsidRPr="007D34C5" w:rsidP="007D34C5">
      <w:pPr>
        <w:ind w:firstLine="1440"/>
        <w:rPr>
          <w:rFonts w:ascii="Arial" w:hAnsi="Arial" w:cs="Arial"/>
          <w:sz w:val="24"/>
          <w:szCs w:val="24"/>
        </w:rPr>
      </w:pPr>
    </w:p>
    <w:p w:rsidR="002B70EE" w:rsidRPr="007D34C5" w:rsidP="007D34C5">
      <w:pPr>
        <w:jc w:val="center"/>
        <w:rPr>
          <w:rFonts w:ascii="Arial" w:hAnsi="Arial" w:cs="Arial"/>
          <w:sz w:val="24"/>
          <w:szCs w:val="24"/>
        </w:rPr>
      </w:pPr>
    </w:p>
    <w:p w:rsidR="002B70EE" w:rsidRPr="007D34C5" w:rsidP="007D34C5">
      <w:pPr>
        <w:jc w:val="center"/>
        <w:rPr>
          <w:rFonts w:ascii="Arial" w:hAnsi="Arial" w:cs="Arial"/>
          <w:b/>
          <w:sz w:val="24"/>
          <w:szCs w:val="24"/>
        </w:rPr>
      </w:pPr>
      <w:r w:rsidRPr="007D34C5">
        <w:rPr>
          <w:rFonts w:ascii="Arial" w:hAnsi="Arial" w:cs="Arial"/>
          <w:b/>
          <w:sz w:val="24"/>
          <w:szCs w:val="24"/>
        </w:rPr>
        <w:t>ISAC SORRILLO</w:t>
      </w:r>
    </w:p>
    <w:p w:rsidR="00B805D7" w:rsidRPr="007D34C5" w:rsidP="007D34C5">
      <w:pPr>
        <w:jc w:val="center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-Vereador-</w:t>
      </w:r>
    </w:p>
    <w:p w:rsidR="00F55C81" w:rsidRPr="007D34C5" w:rsidP="007D34C5">
      <w:pPr>
        <w:jc w:val="center"/>
        <w:rPr>
          <w:rFonts w:ascii="Arial" w:hAnsi="Arial" w:cs="Arial"/>
          <w:sz w:val="24"/>
          <w:szCs w:val="24"/>
        </w:rPr>
      </w:pPr>
      <w:r w:rsidRPr="007D34C5">
        <w:rPr>
          <w:rFonts w:ascii="Arial" w:hAnsi="Arial" w:cs="Arial"/>
          <w:sz w:val="24"/>
          <w:szCs w:val="24"/>
        </w:rPr>
        <w:t>Santa Bárbara d’Oeste</w:t>
      </w:r>
    </w:p>
    <w:p w:rsidR="00CD3AFB" w:rsidRPr="007D34C5" w:rsidP="007D34C5">
      <w:pPr>
        <w:jc w:val="center"/>
        <w:rPr>
          <w:rFonts w:ascii="Arial" w:hAnsi="Arial" w:cs="Arial"/>
          <w:sz w:val="24"/>
          <w:szCs w:val="24"/>
        </w:rPr>
      </w:pPr>
    </w:p>
    <w:p w:rsidR="00FF5BC9" w:rsidRPr="007D34C5" w:rsidP="007D34C5">
      <w:pPr>
        <w:rPr>
          <w:rFonts w:ascii="Arial" w:hAnsi="Arial" w:cs="Arial"/>
          <w:sz w:val="24"/>
          <w:szCs w:val="24"/>
        </w:rPr>
      </w:pPr>
    </w:p>
    <w:p w:rsidR="007D34C5" w:rsidRPr="007D34C5">
      <w:pPr>
        <w:rPr>
          <w:rFonts w:ascii="Arial" w:hAnsi="Arial" w:cs="Arial"/>
          <w:sz w:val="24"/>
          <w:szCs w:val="24"/>
        </w:rPr>
      </w:pPr>
    </w:p>
    <w:sectPr w:rsidSect="00F55C81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342933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720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98012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BA41D1"/>
    <w:multiLevelType w:val="hybridMultilevel"/>
    <w:tmpl w:val="A57890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E4B02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85680"/>
    <w:rsid w:val="00790737"/>
    <w:rsid w:val="00794C4F"/>
    <w:rsid w:val="007A66E0"/>
    <w:rsid w:val="007B1241"/>
    <w:rsid w:val="007D34C5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D294C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B9213D"/>
    <w:rsid w:val="00CA35CF"/>
    <w:rsid w:val="00CC0729"/>
    <w:rsid w:val="00CD3AFB"/>
    <w:rsid w:val="00CD613B"/>
    <w:rsid w:val="00CF7F49"/>
    <w:rsid w:val="00D0315E"/>
    <w:rsid w:val="00D07CB4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B691D"/>
    <w:rsid w:val="00FC5E3D"/>
    <w:rsid w:val="00FF3852"/>
    <w:rsid w:val="00FF5B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  <w:style w:type="character" w:styleId="Hyperlink">
    <w:name w:val="Hyperlink"/>
    <w:basedOn w:val="DefaultParagraphFont"/>
    <w:rsid w:val="007D3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2019-04-03T18:30:00Z</cp:lastPrinted>
  <dcterms:created xsi:type="dcterms:W3CDTF">2021-02-15T20:01:00Z</dcterms:created>
  <dcterms:modified xsi:type="dcterms:W3CDTF">2021-02-18T16:39:00Z</dcterms:modified>
</cp:coreProperties>
</file>