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4051D">
        <w:rPr>
          <w:rFonts w:ascii="Arial" w:hAnsi="Arial" w:cs="Arial"/>
        </w:rPr>
        <w:t>02530</w:t>
      </w:r>
      <w:r>
        <w:rPr>
          <w:rFonts w:ascii="Arial" w:hAnsi="Arial" w:cs="Arial"/>
        </w:rPr>
        <w:t>/</w:t>
      </w:r>
      <w:r w:rsidR="0004051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210B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816797">
        <w:rPr>
          <w:rFonts w:ascii="Arial" w:hAnsi="Arial" w:cs="Arial"/>
          <w:sz w:val="24"/>
          <w:szCs w:val="24"/>
        </w:rPr>
        <w:t xml:space="preserve">urgentes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</w:t>
      </w:r>
      <w:r w:rsidR="00816797">
        <w:rPr>
          <w:rFonts w:ascii="Arial" w:hAnsi="Arial" w:cs="Arial"/>
          <w:sz w:val="24"/>
          <w:szCs w:val="24"/>
        </w:rPr>
        <w:t>substituição</w:t>
      </w:r>
      <w:r w:rsidR="00E210BE">
        <w:rPr>
          <w:rFonts w:ascii="Arial" w:hAnsi="Arial" w:cs="Arial"/>
          <w:sz w:val="24"/>
          <w:szCs w:val="24"/>
        </w:rPr>
        <w:t xml:space="preserve"> da iluminação em frente a Escola Benedicta Aranha de Oliveira Lino (BAOL) por lâmpadas de alta eficiência.</w:t>
      </w:r>
    </w:p>
    <w:p w:rsidR="00E210BE" w:rsidRDefault="00E210BE" w:rsidP="00E210B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816797" w:rsidP="00E210B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Pr="00816797">
        <w:t xml:space="preserve"> </w:t>
      </w:r>
      <w:r w:rsidRPr="00816797">
        <w:rPr>
          <w:rFonts w:ascii="Arial" w:hAnsi="Arial" w:cs="Arial"/>
          <w:bCs/>
          <w:sz w:val="24"/>
          <w:szCs w:val="24"/>
        </w:rPr>
        <w:t xml:space="preserve">urgentes </w:t>
      </w:r>
      <w:r>
        <w:rPr>
          <w:rFonts w:ascii="Arial" w:hAnsi="Arial" w:cs="Arial"/>
          <w:bCs/>
          <w:sz w:val="24"/>
          <w:szCs w:val="24"/>
        </w:rPr>
        <w:t xml:space="preserve">sejam tomadas </w:t>
      </w:r>
      <w:r w:rsidRPr="00816797">
        <w:rPr>
          <w:rFonts w:ascii="Arial" w:hAnsi="Arial" w:cs="Arial"/>
          <w:bCs/>
          <w:sz w:val="24"/>
          <w:szCs w:val="24"/>
        </w:rPr>
        <w:t>quanto a substituição d</w:t>
      </w:r>
      <w:r w:rsidR="00E210BE">
        <w:rPr>
          <w:rFonts w:ascii="Arial" w:hAnsi="Arial" w:cs="Arial"/>
          <w:bCs/>
          <w:sz w:val="24"/>
          <w:szCs w:val="24"/>
        </w:rPr>
        <w:t>a</w:t>
      </w:r>
      <w:r w:rsidRPr="00816797">
        <w:rPr>
          <w:rFonts w:ascii="Arial" w:hAnsi="Arial" w:cs="Arial"/>
          <w:bCs/>
          <w:sz w:val="24"/>
          <w:szCs w:val="24"/>
        </w:rPr>
        <w:t xml:space="preserve"> </w:t>
      </w:r>
      <w:r w:rsidR="00E210BE">
        <w:rPr>
          <w:rFonts w:ascii="Arial" w:hAnsi="Arial" w:cs="Arial"/>
          <w:bCs/>
          <w:sz w:val="24"/>
          <w:szCs w:val="24"/>
        </w:rPr>
        <w:t xml:space="preserve">iluminação </w:t>
      </w:r>
      <w:r w:rsidR="00E210BE" w:rsidRPr="00E210BE">
        <w:rPr>
          <w:rFonts w:ascii="Arial" w:hAnsi="Arial" w:cs="Arial"/>
          <w:bCs/>
          <w:sz w:val="24"/>
          <w:szCs w:val="24"/>
        </w:rPr>
        <w:t>em frente a Escola Benedicta Aranha de Oliveira Lino (BAOL) localizada à Avenida General Orlando Geisel, 715 no Bairro 31 Março</w:t>
      </w:r>
      <w:r w:rsidR="00E210BE">
        <w:rPr>
          <w:rFonts w:ascii="Arial" w:hAnsi="Arial" w:cs="Arial"/>
          <w:bCs/>
          <w:sz w:val="24"/>
          <w:szCs w:val="24"/>
        </w:rPr>
        <w:t>, por lâmpadas de alta eficiência.</w:t>
      </w:r>
    </w:p>
    <w:p w:rsidR="00E210BE" w:rsidRDefault="00E210BE" w:rsidP="00E210BE">
      <w:pPr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210BE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16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referida escola tem muitos alunos no período noturno e o </w:t>
      </w:r>
      <w:r w:rsidR="00816797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 xml:space="preserve">não tem iluminação eficiente. A substituição </w:t>
      </w:r>
      <w:r w:rsidR="002E6734">
        <w:rPr>
          <w:rFonts w:ascii="Arial" w:hAnsi="Arial" w:cs="Arial"/>
        </w:rPr>
        <w:t xml:space="preserve">da iluminação atual </w:t>
      </w:r>
      <w:r>
        <w:rPr>
          <w:rFonts w:ascii="Arial" w:hAnsi="Arial" w:cs="Arial"/>
        </w:rPr>
        <w:t xml:space="preserve">por lâmpadas de alta eficiência </w:t>
      </w:r>
      <w:r w:rsidR="002E6734">
        <w:rPr>
          <w:rFonts w:ascii="Arial" w:hAnsi="Arial" w:cs="Arial"/>
        </w:rPr>
        <w:t>trará mais segurança aos alunos e professores. Recebemos reclamações neste sentido, razão do pedido de providências urgentes.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EAA">
        <w:rPr>
          <w:rFonts w:ascii="Arial" w:hAnsi="Arial" w:cs="Arial"/>
          <w:sz w:val="24"/>
          <w:szCs w:val="24"/>
        </w:rPr>
        <w:t>1</w:t>
      </w:r>
      <w:r w:rsidR="002E673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B2" w:rsidRDefault="005009B2">
      <w:r>
        <w:separator/>
      </w:r>
    </w:p>
  </w:endnote>
  <w:endnote w:type="continuationSeparator" w:id="0">
    <w:p w:rsidR="005009B2" w:rsidRDefault="0050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B2" w:rsidRDefault="005009B2">
      <w:r>
        <w:separator/>
      </w:r>
    </w:p>
  </w:footnote>
  <w:footnote w:type="continuationSeparator" w:id="0">
    <w:p w:rsidR="005009B2" w:rsidRDefault="0050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578BF" w:rsidRPr="008578BF" w:rsidRDefault="008578BF" w:rsidP="008578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578BF">
                  <w:rPr>
                    <w:rFonts w:ascii="Arial" w:hAnsi="Arial" w:cs="Arial"/>
                    <w:b/>
                  </w:rPr>
                  <w:t>PROTOCOLO Nº: 04475/2013     DATA: 19/04/2013     HORA: 12:17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4051D"/>
    <w:rsid w:val="00052F6D"/>
    <w:rsid w:val="00082C70"/>
    <w:rsid w:val="001A41F8"/>
    <w:rsid w:val="001B478A"/>
    <w:rsid w:val="001D1394"/>
    <w:rsid w:val="00205C98"/>
    <w:rsid w:val="00296439"/>
    <w:rsid w:val="002E6734"/>
    <w:rsid w:val="0031362A"/>
    <w:rsid w:val="0033648A"/>
    <w:rsid w:val="00373483"/>
    <w:rsid w:val="003D3AA8"/>
    <w:rsid w:val="00422369"/>
    <w:rsid w:val="00454EAC"/>
    <w:rsid w:val="0049057E"/>
    <w:rsid w:val="004A120E"/>
    <w:rsid w:val="004B57DB"/>
    <w:rsid w:val="004C67DE"/>
    <w:rsid w:val="005009B2"/>
    <w:rsid w:val="00536A12"/>
    <w:rsid w:val="006B02CF"/>
    <w:rsid w:val="006B647A"/>
    <w:rsid w:val="00700990"/>
    <w:rsid w:val="00705ABB"/>
    <w:rsid w:val="00816797"/>
    <w:rsid w:val="008578BF"/>
    <w:rsid w:val="0099246C"/>
    <w:rsid w:val="009A604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F4C60"/>
    <w:rsid w:val="00CF7F49"/>
    <w:rsid w:val="00D26CB3"/>
    <w:rsid w:val="00DA6592"/>
    <w:rsid w:val="00E16EAA"/>
    <w:rsid w:val="00E210BE"/>
    <w:rsid w:val="00E84AA3"/>
    <w:rsid w:val="00E84C62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