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713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E32B0" w14:paraId="150A075B" w14:textId="5F7E93D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FD0C40">
        <w:rPr>
          <w:rFonts w:ascii="Arial" w:hAnsi="Arial" w:cs="Arial"/>
          <w:sz w:val="24"/>
          <w:szCs w:val="24"/>
        </w:rPr>
        <w:t>tapa buracos</w:t>
      </w:r>
      <w:r w:rsidR="007E32B0">
        <w:rPr>
          <w:rFonts w:ascii="Arial" w:hAnsi="Arial" w:cs="Arial"/>
          <w:sz w:val="24"/>
          <w:szCs w:val="24"/>
        </w:rPr>
        <w:t xml:space="preserve"> na Rua José </w:t>
      </w:r>
      <w:r w:rsidR="000665D7">
        <w:rPr>
          <w:rFonts w:ascii="Arial" w:hAnsi="Arial" w:cs="Arial"/>
          <w:sz w:val="24"/>
          <w:szCs w:val="24"/>
        </w:rPr>
        <w:t>Profeta Malaquias, 310, Jardim Laudisse</w:t>
      </w:r>
      <w:r w:rsidR="007E32B0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D4EFA3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FD0C40">
        <w:rPr>
          <w:rFonts w:ascii="Arial" w:hAnsi="Arial" w:cs="Arial"/>
          <w:sz w:val="24"/>
          <w:szCs w:val="24"/>
        </w:rPr>
        <w:t>de tapa buracos</w:t>
      </w:r>
      <w:r w:rsidR="007E32B0">
        <w:rPr>
          <w:rFonts w:ascii="Arial" w:hAnsi="Arial" w:cs="Arial"/>
          <w:sz w:val="24"/>
          <w:szCs w:val="24"/>
        </w:rPr>
        <w:t xml:space="preserve"> </w:t>
      </w:r>
      <w:r w:rsidR="0066331C">
        <w:rPr>
          <w:rFonts w:ascii="Arial" w:hAnsi="Arial" w:cs="Arial"/>
          <w:sz w:val="24"/>
          <w:szCs w:val="24"/>
        </w:rPr>
        <w:t>na Rua</w:t>
      </w:r>
      <w:r w:rsidR="000665D7">
        <w:rPr>
          <w:rFonts w:ascii="Arial" w:hAnsi="Arial" w:cs="Arial"/>
          <w:sz w:val="24"/>
          <w:szCs w:val="24"/>
        </w:rPr>
        <w:t xml:space="preserve"> </w:t>
      </w:r>
      <w:r w:rsidR="000665D7">
        <w:rPr>
          <w:rFonts w:ascii="Arial" w:hAnsi="Arial" w:cs="Arial"/>
          <w:sz w:val="24"/>
          <w:szCs w:val="24"/>
        </w:rPr>
        <w:t>José Profeta Malaquias, 310, Jardim Laudisse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39604E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FD0C40">
        <w:rPr>
          <w:rFonts w:ascii="Arial" w:hAnsi="Arial" w:cs="Arial"/>
        </w:rPr>
        <w:t>a referida rua esta danificando veículos e causando transtornos.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1B1A7E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0665D7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5207417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465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680071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65D7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6331C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E32B0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D0C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E976-7E1E-48B3-B25D-7512417D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2021-02-11T18:23:00Z</dcterms:created>
  <dcterms:modified xsi:type="dcterms:W3CDTF">2021-02-11T18:23:00Z</dcterms:modified>
</cp:coreProperties>
</file>