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682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4E894435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</w:t>
      </w:r>
      <w:r w:rsidR="00EB672F">
        <w:rPr>
          <w:rFonts w:ascii="Arial" w:hAnsi="Arial" w:cs="Arial"/>
          <w:sz w:val="24"/>
          <w:szCs w:val="24"/>
        </w:rPr>
        <w:t xml:space="preserve">manutenção </w:t>
      </w:r>
      <w:r>
        <w:rPr>
          <w:rFonts w:ascii="Arial" w:hAnsi="Arial" w:cs="Arial"/>
          <w:sz w:val="24"/>
          <w:szCs w:val="24"/>
        </w:rPr>
        <w:t xml:space="preserve">e limpeza </w:t>
      </w:r>
      <w:r w:rsidR="003F17DE">
        <w:rPr>
          <w:rFonts w:ascii="Arial" w:hAnsi="Arial" w:cs="Arial"/>
          <w:sz w:val="24"/>
          <w:szCs w:val="24"/>
        </w:rPr>
        <w:t>de toda extensão da Rua Santa Catarina, Vila Grego</w:t>
      </w:r>
      <w:r w:rsidR="00517C0B">
        <w:rPr>
          <w:rFonts w:ascii="Arial" w:hAnsi="Arial" w:cs="Arial"/>
          <w:sz w:val="24"/>
          <w:szCs w:val="24"/>
        </w:rPr>
        <w:t>, em área publica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EB672F" w14:paraId="7B9FE74B" w14:textId="440D48EF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</w:t>
      </w:r>
      <w:r w:rsidR="00EB672F">
        <w:rPr>
          <w:rFonts w:ascii="Arial" w:hAnsi="Arial" w:cs="Arial"/>
          <w:sz w:val="24"/>
          <w:szCs w:val="24"/>
        </w:rPr>
        <w:t xml:space="preserve">manutenção e limpeza </w:t>
      </w:r>
      <w:r w:rsidR="003F17DE">
        <w:rPr>
          <w:rFonts w:ascii="Arial" w:hAnsi="Arial" w:cs="Arial"/>
          <w:sz w:val="24"/>
          <w:szCs w:val="24"/>
        </w:rPr>
        <w:t>de toda extensão da Rua Santa Catarina, Vila Grego</w:t>
      </w:r>
      <w:r w:rsidR="00517C0B">
        <w:rPr>
          <w:rFonts w:ascii="Arial" w:hAnsi="Arial" w:cs="Arial"/>
          <w:sz w:val="24"/>
          <w:szCs w:val="24"/>
        </w:rPr>
        <w:t>, em área pública</w:t>
      </w:r>
      <w:bookmarkStart w:id="0" w:name="_GoBack"/>
      <w:bookmarkEnd w:id="0"/>
      <w:r w:rsidR="00EB672F">
        <w:rPr>
          <w:rFonts w:ascii="Arial" w:hAnsi="Arial" w:cs="Arial"/>
          <w:sz w:val="24"/>
          <w:szCs w:val="24"/>
        </w:rPr>
        <w:t>.</w:t>
      </w:r>
    </w:p>
    <w:p w:rsidR="003F17DE" w:rsidP="00EB672F" w14:paraId="5C630CF1" w14:textId="7777777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F17DE" w:rsidP="00EB672F" w14:paraId="5EF472C8" w14:textId="7777777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52D939C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favorecendo a proliferação de animais peçonhentos, causando transtornos, insegurança.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0DA49F18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672F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B672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856873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009319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57300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3F17DE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17C0B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672F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2021-02-08T13:49:00Z</dcterms:created>
  <dcterms:modified xsi:type="dcterms:W3CDTF">2021-02-11T21:21:00Z</dcterms:modified>
</cp:coreProperties>
</file>