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F6ED5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bookmarkStart w:id="0" w:name="_GoBack"/>
      <w:r w:rsidRPr="00FF6ED5">
        <w:rPr>
          <w:rFonts w:ascii="Arial" w:hAnsi="Arial" w:cs="Arial"/>
          <w:sz w:val="24"/>
          <w:szCs w:val="24"/>
        </w:rPr>
        <w:t xml:space="preserve">instalação de um semáforo na </w:t>
      </w:r>
      <w:r>
        <w:rPr>
          <w:rFonts w:ascii="Arial" w:hAnsi="Arial" w:cs="Arial"/>
          <w:sz w:val="24"/>
          <w:szCs w:val="24"/>
        </w:rPr>
        <w:t xml:space="preserve">Rod. </w:t>
      </w:r>
      <w:r>
        <w:rPr>
          <w:rFonts w:ascii="Arial" w:hAnsi="Arial" w:cs="Arial"/>
          <w:sz w:val="24"/>
          <w:szCs w:val="24"/>
        </w:rPr>
        <w:t>Dr. Ernesto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>, próximo a Empresa Nova Auxiliar</w:t>
      </w:r>
      <w:r w:rsidR="00AF03C0">
        <w:rPr>
          <w:rFonts w:ascii="Arial" w:hAnsi="Arial" w:cs="Arial"/>
          <w:sz w:val="24"/>
          <w:szCs w:val="24"/>
        </w:rPr>
        <w:t>,</w:t>
      </w:r>
      <w:bookmarkEnd w:id="0"/>
      <w:r w:rsidR="00AF03C0">
        <w:rPr>
          <w:rFonts w:ascii="Arial" w:hAnsi="Arial" w:cs="Arial"/>
          <w:sz w:val="24"/>
          <w:szCs w:val="24"/>
        </w:rPr>
        <w:t xml:space="preserve"> </w:t>
      </w:r>
      <w:r w:rsidRPr="00765A05">
        <w:rPr>
          <w:rFonts w:ascii="Arial" w:hAnsi="Arial" w:cs="Arial"/>
          <w:sz w:val="24"/>
          <w:szCs w:val="24"/>
        </w:rPr>
        <w:t>neste município.</w:t>
      </w:r>
    </w:p>
    <w:p w:rsidR="00A35AE9" w:rsidRPr="00F7551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>Nos termos do Art. 108 do Regimento Interno desta Casa de Leis, di</w:t>
      </w:r>
      <w:r>
        <w:rPr>
          <w:rFonts w:ascii="Arial" w:hAnsi="Arial" w:cs="Arial"/>
          <w:sz w:val="24"/>
          <w:szCs w:val="24"/>
        </w:rPr>
        <w:t xml:space="preserve">rijo-me a Vossa Excelência para que proceda com a </w:t>
      </w:r>
      <w:r w:rsidRPr="00FF6ED5">
        <w:rPr>
          <w:rFonts w:ascii="Arial" w:hAnsi="Arial" w:cs="Arial"/>
          <w:sz w:val="24"/>
          <w:szCs w:val="24"/>
        </w:rPr>
        <w:t xml:space="preserve">instalação de um semáforo na </w:t>
      </w:r>
      <w:r>
        <w:rPr>
          <w:rFonts w:ascii="Arial" w:hAnsi="Arial" w:cs="Arial"/>
          <w:sz w:val="24"/>
          <w:szCs w:val="24"/>
        </w:rPr>
        <w:t xml:space="preserve">Rod. Dr. </w:t>
      </w:r>
      <w:r>
        <w:rPr>
          <w:rFonts w:ascii="Arial" w:hAnsi="Arial" w:cs="Arial"/>
          <w:sz w:val="24"/>
          <w:szCs w:val="24"/>
        </w:rPr>
        <w:t>Ernasto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>, próximo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Empresa Nova Auxiliar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05C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05C" w:rsidP="007610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6105C" w:rsidP="007610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105C" w:rsidRPr="00FF6ED5" w:rsidP="00761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6ED5">
        <w:rPr>
          <w:rFonts w:ascii="Arial" w:hAnsi="Arial" w:cs="Arial"/>
          <w:sz w:val="24"/>
          <w:szCs w:val="24"/>
        </w:rPr>
        <w:t xml:space="preserve">Munícipes procuraram este vereador buscando providências urgentes em relação </w:t>
      </w:r>
      <w:r w:rsidRPr="00FF6ED5">
        <w:rPr>
          <w:rFonts w:ascii="Arial" w:hAnsi="Arial" w:cs="Arial"/>
          <w:sz w:val="24"/>
          <w:szCs w:val="24"/>
        </w:rPr>
        <w:t>á</w:t>
      </w:r>
      <w:r w:rsidRPr="00FF6ED5">
        <w:rPr>
          <w:rFonts w:ascii="Arial" w:hAnsi="Arial" w:cs="Arial"/>
          <w:sz w:val="24"/>
          <w:szCs w:val="24"/>
        </w:rPr>
        <w:t xml:space="preserve"> instalação de um semáforo na via acima mencionada, devido ao grande fluxo de veículos que passam em alta velocidade</w:t>
      </w:r>
      <w:r>
        <w:rPr>
          <w:rFonts w:ascii="Arial" w:hAnsi="Arial" w:cs="Arial"/>
          <w:sz w:val="24"/>
          <w:szCs w:val="24"/>
        </w:rPr>
        <w:t xml:space="preserve">, muitos munícipes que trabalhão nas empresas que estão localizada na via se deslocam </w:t>
      </w:r>
      <w:r>
        <w:rPr>
          <w:rFonts w:ascii="Arial" w:hAnsi="Arial" w:cs="Arial"/>
          <w:sz w:val="24"/>
          <w:szCs w:val="24"/>
        </w:rPr>
        <w:t>a pé</w:t>
      </w:r>
      <w:r>
        <w:rPr>
          <w:rFonts w:ascii="Arial" w:hAnsi="Arial" w:cs="Arial"/>
          <w:sz w:val="24"/>
          <w:szCs w:val="24"/>
        </w:rPr>
        <w:t>, devido morarem próximo a empresa,</w:t>
      </w:r>
      <w:r w:rsidRPr="00FF6ED5">
        <w:rPr>
          <w:rFonts w:ascii="Arial" w:hAnsi="Arial" w:cs="Arial"/>
          <w:sz w:val="24"/>
          <w:szCs w:val="24"/>
        </w:rPr>
        <w:t xml:space="preserve"> e </w:t>
      </w:r>
      <w:r w:rsidR="00520B27">
        <w:rPr>
          <w:rFonts w:ascii="Arial" w:hAnsi="Arial" w:cs="Arial"/>
          <w:sz w:val="24"/>
          <w:szCs w:val="24"/>
        </w:rPr>
        <w:t>correm</w:t>
      </w:r>
      <w:r w:rsidRPr="00FF6ED5">
        <w:rPr>
          <w:rFonts w:ascii="Arial" w:hAnsi="Arial" w:cs="Arial"/>
          <w:sz w:val="24"/>
          <w:szCs w:val="24"/>
        </w:rPr>
        <w:t xml:space="preserve"> risco </w:t>
      </w:r>
      <w:r>
        <w:rPr>
          <w:rFonts w:ascii="Arial" w:hAnsi="Arial" w:cs="Arial"/>
          <w:sz w:val="24"/>
          <w:szCs w:val="24"/>
        </w:rPr>
        <w:t>de sofrerem acidentes</w:t>
      </w:r>
      <w:r w:rsidRPr="00FF6ED5">
        <w:rPr>
          <w:rFonts w:ascii="Arial" w:hAnsi="Arial" w:cs="Arial"/>
          <w:sz w:val="24"/>
          <w:szCs w:val="24"/>
        </w:rPr>
        <w:t xml:space="preserve"> em decorrência </w:t>
      </w:r>
      <w:r>
        <w:rPr>
          <w:rFonts w:ascii="Arial" w:hAnsi="Arial" w:cs="Arial"/>
          <w:sz w:val="24"/>
          <w:szCs w:val="24"/>
        </w:rPr>
        <w:t>deste excesso.</w:t>
      </w:r>
    </w:p>
    <w:p w:rsidR="007610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105C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6105C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46C0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5E494B" w:rsidP="00D46C0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D46C05" w:rsidRPr="005E494B" w:rsidP="0076105C">
      <w:pPr>
        <w:tabs>
          <w:tab w:val="left" w:pos="3871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D46C05" w:rsidRPr="004D49E8" w:rsidP="0076105C">
      <w:pPr>
        <w:tabs>
          <w:tab w:val="left" w:pos="38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D46C05" w:rsidP="00D46C0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126670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4956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05" w:rsidRPr="00A00CB1" w:rsidP="00D46C05">
      <w:pPr>
        <w:jc w:val="center"/>
        <w:rPr>
          <w:rFonts w:ascii="Arial" w:hAnsi="Arial" w:cs="Arial"/>
          <w:sz w:val="24"/>
          <w:szCs w:val="24"/>
        </w:rPr>
      </w:pPr>
    </w:p>
    <w:p w:rsidR="00D46C05" w:rsidRPr="00766E69" w:rsidP="00D46C05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802D0A" w:rsidP="00D46C05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8761D2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748A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280318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11746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748A3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21306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1F0581"/>
    <w:rsid w:val="003274F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20B27"/>
    <w:rsid w:val="00577775"/>
    <w:rsid w:val="005E494B"/>
    <w:rsid w:val="006C5E31"/>
    <w:rsid w:val="00705ABB"/>
    <w:rsid w:val="00713331"/>
    <w:rsid w:val="00757176"/>
    <w:rsid w:val="0076105C"/>
    <w:rsid w:val="00765A05"/>
    <w:rsid w:val="00766E69"/>
    <w:rsid w:val="007D30D3"/>
    <w:rsid w:val="00802D0A"/>
    <w:rsid w:val="00802FF3"/>
    <w:rsid w:val="00845BF2"/>
    <w:rsid w:val="008761D2"/>
    <w:rsid w:val="008D5BBF"/>
    <w:rsid w:val="008F3EC7"/>
    <w:rsid w:val="009F196D"/>
    <w:rsid w:val="00A00CB1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D613B"/>
    <w:rsid w:val="00CE643A"/>
    <w:rsid w:val="00CF7F49"/>
    <w:rsid w:val="00D017CD"/>
    <w:rsid w:val="00D26CB3"/>
    <w:rsid w:val="00D315AC"/>
    <w:rsid w:val="00D32087"/>
    <w:rsid w:val="00D33AC9"/>
    <w:rsid w:val="00D46C05"/>
    <w:rsid w:val="00DA5449"/>
    <w:rsid w:val="00DD0090"/>
    <w:rsid w:val="00E35EB0"/>
    <w:rsid w:val="00E903BB"/>
    <w:rsid w:val="00EB688E"/>
    <w:rsid w:val="00EB7D7D"/>
    <w:rsid w:val="00EE7983"/>
    <w:rsid w:val="00F16623"/>
    <w:rsid w:val="00F75516"/>
    <w:rsid w:val="00FF6E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A1EA90-4EE3-4284-BF69-CD350253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2021-02-10T18:40:00Z</dcterms:created>
  <dcterms:modified xsi:type="dcterms:W3CDTF">2021-02-10T18:40:00Z</dcterms:modified>
</cp:coreProperties>
</file>