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855A5">
        <w:rPr>
          <w:rFonts w:ascii="Arial" w:hAnsi="Arial" w:cs="Arial"/>
        </w:rPr>
        <w:t>02545</w:t>
      </w:r>
      <w:r>
        <w:rPr>
          <w:rFonts w:ascii="Arial" w:hAnsi="Arial" w:cs="Arial"/>
        </w:rPr>
        <w:t>/</w:t>
      </w:r>
      <w:r w:rsidR="006855A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área </w:t>
      </w:r>
      <w:r w:rsidR="00EF6DB2">
        <w:rPr>
          <w:rFonts w:ascii="Arial" w:hAnsi="Arial" w:cs="Arial"/>
        </w:rPr>
        <w:t>pública</w:t>
      </w:r>
      <w:r w:rsidR="007C515A">
        <w:rPr>
          <w:rFonts w:ascii="Arial" w:hAnsi="Arial" w:cs="Arial"/>
        </w:rPr>
        <w:t xml:space="preserve"> que se localiza</w:t>
      </w:r>
      <w:r w:rsidR="003B6417">
        <w:rPr>
          <w:rFonts w:ascii="Arial" w:hAnsi="Arial" w:cs="Arial"/>
        </w:rPr>
        <w:t xml:space="preserve"> na</w:t>
      </w:r>
      <w:r w:rsidR="007D662D">
        <w:rPr>
          <w:rFonts w:ascii="Arial" w:hAnsi="Arial" w:cs="Arial"/>
        </w:rPr>
        <w:t xml:space="preserve"> </w:t>
      </w:r>
      <w:r w:rsidR="007C515A">
        <w:rPr>
          <w:rFonts w:ascii="Arial" w:hAnsi="Arial" w:cs="Arial"/>
        </w:rPr>
        <w:t xml:space="preserve">Avenida Mogi Guaçu com </w:t>
      </w:r>
      <w:r w:rsidR="006B167D">
        <w:rPr>
          <w:rFonts w:ascii="Arial" w:hAnsi="Arial" w:cs="Arial"/>
        </w:rPr>
        <w:t>Rua</w:t>
      </w:r>
      <w:r w:rsidR="007C515A">
        <w:rPr>
          <w:rFonts w:ascii="Arial" w:hAnsi="Arial" w:cs="Arial"/>
        </w:rPr>
        <w:t xml:space="preserve"> Mococa</w:t>
      </w:r>
      <w:r w:rsidR="00EF6DB2">
        <w:rPr>
          <w:rFonts w:ascii="Arial" w:hAnsi="Arial" w:cs="Arial"/>
        </w:rPr>
        <w:t xml:space="preserve"> no</w:t>
      </w:r>
      <w:r w:rsidR="00553180" w:rsidRPr="003A4D5B">
        <w:rPr>
          <w:rFonts w:ascii="Arial" w:hAnsi="Arial" w:cs="Arial"/>
        </w:rPr>
        <w:t xml:space="preserve"> Bairro </w:t>
      </w:r>
      <w:r w:rsidR="00BE55F7">
        <w:rPr>
          <w:rFonts w:ascii="Arial" w:hAnsi="Arial" w:cs="Arial"/>
        </w:rPr>
        <w:t xml:space="preserve">Jardim </w:t>
      </w:r>
      <w:r w:rsidR="00EF6DB2">
        <w:rPr>
          <w:rFonts w:ascii="Arial" w:hAnsi="Arial" w:cs="Arial"/>
        </w:rPr>
        <w:t>das Laranjeiras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3B6417" w:rsidRPr="003B6417">
        <w:rPr>
          <w:rFonts w:ascii="Arial" w:hAnsi="Arial" w:cs="Arial"/>
          <w:bCs/>
          <w:sz w:val="24"/>
          <w:szCs w:val="24"/>
        </w:rPr>
        <w:t xml:space="preserve">a </w:t>
      </w:r>
      <w:r w:rsidR="007D662D">
        <w:rPr>
          <w:rFonts w:ascii="Arial" w:hAnsi="Arial" w:cs="Arial"/>
          <w:bCs/>
          <w:sz w:val="24"/>
          <w:szCs w:val="24"/>
        </w:rPr>
        <w:t xml:space="preserve">roçagem e limpeza </w:t>
      </w:r>
      <w:r w:rsidR="00EF6DB2" w:rsidRPr="00EF6DB2">
        <w:rPr>
          <w:rFonts w:ascii="Arial" w:hAnsi="Arial" w:cs="Arial"/>
          <w:bCs/>
          <w:sz w:val="24"/>
          <w:szCs w:val="24"/>
        </w:rPr>
        <w:t>em área pública que se localiza na Avenida Mogi Guaçu com Rua Mococa no Bairro Jardim das Laranjeiras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>citada, atenção especial em frente ao nº573,</w:t>
      </w:r>
      <w:r w:rsidR="00967C62">
        <w:rPr>
          <w:rFonts w:ascii="Arial" w:hAnsi="Arial" w:cs="Arial"/>
          <w:sz w:val="24"/>
          <w:szCs w:val="24"/>
        </w:rPr>
        <w:t xml:space="preserve"> tendo em vista que o local é uma área de lazer e que a falta de manutenção está inibindo os munícipes de utilizar </w:t>
      </w:r>
      <w:r w:rsidR="00EF6DB2">
        <w:rPr>
          <w:rFonts w:ascii="Arial" w:hAnsi="Arial" w:cs="Arial"/>
          <w:sz w:val="24"/>
          <w:szCs w:val="24"/>
        </w:rPr>
        <w:t>o parque infantil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no sentido de entretenimento</w:t>
      </w:r>
      <w:r w:rsidR="00EF6DB2">
        <w:rPr>
          <w:rFonts w:ascii="Arial" w:hAnsi="Arial" w:cs="Arial"/>
          <w:sz w:val="24"/>
          <w:szCs w:val="24"/>
        </w:rPr>
        <w:t xml:space="preserve"> com seus filhos</w:t>
      </w:r>
      <w:r w:rsidR="002A5064">
        <w:rPr>
          <w:rFonts w:ascii="Arial" w:hAnsi="Arial" w:cs="Arial"/>
          <w:sz w:val="24"/>
          <w:szCs w:val="24"/>
        </w:rPr>
        <w:t xml:space="preserve">, </w:t>
      </w:r>
      <w:r w:rsidR="00EF6DB2">
        <w:rPr>
          <w:rFonts w:ascii="Arial" w:hAnsi="Arial" w:cs="Arial"/>
          <w:sz w:val="24"/>
          <w:szCs w:val="24"/>
        </w:rPr>
        <w:t>a área hoje se encontra com acúmulo de lixo</w:t>
      </w:r>
      <w:r w:rsidR="0008072C">
        <w:rPr>
          <w:rFonts w:ascii="Arial" w:hAnsi="Arial" w:cs="Arial"/>
          <w:sz w:val="24"/>
          <w:szCs w:val="24"/>
        </w:rPr>
        <w:t>,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>trazendo instabilidade para os que ali circulam</w:t>
      </w:r>
      <w:r w:rsidR="0008072C">
        <w:rPr>
          <w:rFonts w:ascii="Arial" w:hAnsi="Arial" w:cs="Arial"/>
          <w:sz w:val="24"/>
          <w:szCs w:val="24"/>
        </w:rPr>
        <w:t xml:space="preserve"> 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6DB2">
        <w:rPr>
          <w:rFonts w:ascii="Arial" w:hAnsi="Arial" w:cs="Arial"/>
          <w:sz w:val="24"/>
          <w:szCs w:val="24"/>
        </w:rPr>
        <w:t>15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7F45F8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59" w:rsidRDefault="00075159">
      <w:r>
        <w:separator/>
      </w:r>
    </w:p>
  </w:endnote>
  <w:endnote w:type="continuationSeparator" w:id="0">
    <w:p w:rsidR="00075159" w:rsidRDefault="0007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59" w:rsidRDefault="00075159">
      <w:r>
        <w:separator/>
      </w:r>
    </w:p>
  </w:footnote>
  <w:footnote w:type="continuationSeparator" w:id="0">
    <w:p w:rsidR="00075159" w:rsidRDefault="0007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59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2597B" w:rsidRPr="0072597B" w:rsidRDefault="0072597B" w:rsidP="007259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2597B">
                  <w:rPr>
                    <w:rFonts w:ascii="Arial" w:hAnsi="Arial" w:cs="Arial"/>
                    <w:b/>
                  </w:rPr>
                  <w:t>PROTOCOLO Nº: 04511/2013     DATA: 19/04/2013     HORA: 14:24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159"/>
    <w:rsid w:val="0008072C"/>
    <w:rsid w:val="000E7EF2"/>
    <w:rsid w:val="00117EDC"/>
    <w:rsid w:val="001B478A"/>
    <w:rsid w:val="001D1394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855A5"/>
    <w:rsid w:val="006B167D"/>
    <w:rsid w:val="00705ABB"/>
    <w:rsid w:val="0072597B"/>
    <w:rsid w:val="007C515A"/>
    <w:rsid w:val="007D1F96"/>
    <w:rsid w:val="007D662D"/>
    <w:rsid w:val="007F45F8"/>
    <w:rsid w:val="0084156E"/>
    <w:rsid w:val="00915BD1"/>
    <w:rsid w:val="00941E61"/>
    <w:rsid w:val="00967C62"/>
    <w:rsid w:val="009E14A5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D613B"/>
    <w:rsid w:val="00CF7F49"/>
    <w:rsid w:val="00D26CB3"/>
    <w:rsid w:val="00DB4901"/>
    <w:rsid w:val="00DC731C"/>
    <w:rsid w:val="00E84AA3"/>
    <w:rsid w:val="00E903BB"/>
    <w:rsid w:val="00E95213"/>
    <w:rsid w:val="00EB430F"/>
    <w:rsid w:val="00EB7D7D"/>
    <w:rsid w:val="00EE7983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