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355DF">
        <w:rPr>
          <w:rFonts w:ascii="Arial" w:hAnsi="Arial" w:cs="Arial"/>
        </w:rPr>
        <w:t>02551</w:t>
      </w:r>
      <w:r>
        <w:rPr>
          <w:rFonts w:ascii="Arial" w:hAnsi="Arial" w:cs="Arial"/>
        </w:rPr>
        <w:t>/</w:t>
      </w:r>
      <w:r w:rsidR="000355D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E07D79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F70900">
        <w:rPr>
          <w:rFonts w:ascii="Arial" w:hAnsi="Arial" w:cs="Arial"/>
        </w:rPr>
        <w:t xml:space="preserve">manutenção </w:t>
      </w:r>
      <w:r w:rsidR="00B555EC">
        <w:rPr>
          <w:rFonts w:ascii="Arial" w:hAnsi="Arial" w:cs="Arial"/>
        </w:rPr>
        <w:t xml:space="preserve">de </w:t>
      </w:r>
      <w:r w:rsidR="00F70900">
        <w:rPr>
          <w:rFonts w:ascii="Arial" w:hAnsi="Arial" w:cs="Arial"/>
        </w:rPr>
        <w:t xml:space="preserve">buraco (aberto pelo DAE) na camada asfáltica localizada na Rua </w:t>
      </w:r>
      <w:r w:rsidR="00E07D79">
        <w:rPr>
          <w:rFonts w:ascii="Arial" w:hAnsi="Arial" w:cs="Arial"/>
        </w:rPr>
        <w:t xml:space="preserve">Petrônio Portela de fronte ao nº348, no </w:t>
      </w:r>
      <w:r w:rsidR="00553180" w:rsidRPr="003A4D5B">
        <w:rPr>
          <w:rFonts w:ascii="Arial" w:hAnsi="Arial" w:cs="Arial"/>
        </w:rPr>
        <w:t xml:space="preserve">Bairro </w:t>
      </w:r>
      <w:r w:rsidR="00E07D79">
        <w:rPr>
          <w:rFonts w:ascii="Arial" w:hAnsi="Arial" w:cs="Arial"/>
        </w:rPr>
        <w:t>31 de Março</w:t>
      </w:r>
      <w:r w:rsidR="00614F6C">
        <w:rPr>
          <w:rFonts w:ascii="Arial" w:hAnsi="Arial" w:cs="Arial"/>
        </w:rPr>
        <w:t>.</w:t>
      </w:r>
    </w:p>
    <w:p w:rsidR="00F70900" w:rsidRPr="003A4D5B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providencie </w:t>
      </w:r>
      <w:r w:rsidR="00E07D79">
        <w:rPr>
          <w:rFonts w:ascii="Arial" w:hAnsi="Arial" w:cs="Arial"/>
          <w:bCs/>
          <w:sz w:val="24"/>
          <w:szCs w:val="24"/>
        </w:rPr>
        <w:t>à</w:t>
      </w:r>
      <w:r w:rsidR="00E07D79" w:rsidRPr="00E07D79">
        <w:rPr>
          <w:rFonts w:ascii="Arial" w:hAnsi="Arial" w:cs="Arial"/>
          <w:bCs/>
          <w:sz w:val="24"/>
          <w:szCs w:val="24"/>
        </w:rPr>
        <w:t xml:space="preserve"> manutenção </w:t>
      </w:r>
      <w:r w:rsidR="00B555EC">
        <w:rPr>
          <w:rFonts w:ascii="Arial" w:hAnsi="Arial" w:cs="Arial"/>
          <w:bCs/>
          <w:sz w:val="24"/>
          <w:szCs w:val="24"/>
        </w:rPr>
        <w:t xml:space="preserve">de </w:t>
      </w:r>
      <w:r w:rsidR="00E07D79" w:rsidRPr="00E07D79">
        <w:rPr>
          <w:rFonts w:ascii="Arial" w:hAnsi="Arial" w:cs="Arial"/>
          <w:bCs/>
          <w:sz w:val="24"/>
          <w:szCs w:val="24"/>
        </w:rPr>
        <w:t>buraco (aberto pelo DAE) na camada asfáltica localizada na Rua Petrônio Portela de fronte ao nº348, no Bairro 31 de Março</w:t>
      </w:r>
      <w:r w:rsidR="00F70900">
        <w:rPr>
          <w:rFonts w:ascii="Arial" w:hAnsi="Arial" w:cs="Arial"/>
          <w:bCs/>
          <w:sz w:val="24"/>
          <w:szCs w:val="24"/>
        </w:rPr>
        <w:t xml:space="preserve">, </w:t>
      </w:r>
      <w:r w:rsidR="00BB65CE">
        <w:rPr>
          <w:rFonts w:ascii="Arial" w:hAnsi="Arial" w:cs="Arial"/>
          <w:bCs/>
          <w:sz w:val="24"/>
          <w:szCs w:val="24"/>
        </w:rPr>
        <w:t xml:space="preserve">neste </w:t>
      </w:r>
      <w:r w:rsidR="00F70900">
        <w:rPr>
          <w:rFonts w:ascii="Arial" w:hAnsi="Arial" w:cs="Arial"/>
          <w:bCs/>
          <w:sz w:val="24"/>
          <w:szCs w:val="24"/>
        </w:rPr>
        <w:t>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F70900">
        <w:rPr>
          <w:rFonts w:ascii="Arial" w:hAnsi="Arial" w:cs="Arial"/>
          <w:sz w:val="24"/>
          <w:szCs w:val="24"/>
        </w:rPr>
        <w:t xml:space="preserve">quanto </w:t>
      </w:r>
      <w:r w:rsidR="00944FBD">
        <w:rPr>
          <w:rFonts w:ascii="Arial" w:hAnsi="Arial" w:cs="Arial"/>
          <w:sz w:val="24"/>
          <w:szCs w:val="24"/>
        </w:rPr>
        <w:t>à</w:t>
      </w:r>
      <w:r w:rsidR="00F70900">
        <w:rPr>
          <w:rFonts w:ascii="Arial" w:hAnsi="Arial" w:cs="Arial"/>
          <w:sz w:val="24"/>
          <w:szCs w:val="24"/>
        </w:rPr>
        <w:t xml:space="preserve"> manutenção de buraco </w:t>
      </w:r>
      <w:r w:rsidR="00FA213D">
        <w:rPr>
          <w:rFonts w:ascii="Arial" w:hAnsi="Arial" w:cs="Arial"/>
          <w:sz w:val="24"/>
          <w:szCs w:val="24"/>
        </w:rPr>
        <w:t xml:space="preserve">enorme </w:t>
      </w:r>
      <w:r w:rsidR="00F70900">
        <w:rPr>
          <w:rFonts w:ascii="Arial" w:hAnsi="Arial" w:cs="Arial"/>
          <w:sz w:val="24"/>
          <w:szCs w:val="24"/>
        </w:rPr>
        <w:t xml:space="preserve">na camada asfáltica mencionada </w:t>
      </w:r>
      <w:r w:rsidR="00614F6C">
        <w:rPr>
          <w:rFonts w:ascii="Arial" w:hAnsi="Arial" w:cs="Arial"/>
          <w:sz w:val="24"/>
          <w:szCs w:val="24"/>
        </w:rPr>
        <w:t xml:space="preserve">no </w:t>
      </w:r>
      <w:r w:rsidR="00F70900">
        <w:rPr>
          <w:rFonts w:ascii="Arial" w:hAnsi="Arial" w:cs="Arial"/>
          <w:sz w:val="24"/>
          <w:szCs w:val="24"/>
        </w:rPr>
        <w:t>acima, tendo em vista</w:t>
      </w:r>
      <w:r w:rsidR="00FA213D">
        <w:rPr>
          <w:rFonts w:ascii="Arial" w:hAnsi="Arial" w:cs="Arial"/>
          <w:sz w:val="24"/>
          <w:szCs w:val="24"/>
        </w:rPr>
        <w:t xml:space="preserve"> </w:t>
      </w:r>
      <w:r w:rsidR="00944FBD">
        <w:rPr>
          <w:rFonts w:ascii="Arial" w:hAnsi="Arial" w:cs="Arial"/>
          <w:sz w:val="24"/>
          <w:szCs w:val="24"/>
        </w:rPr>
        <w:t xml:space="preserve">que </w:t>
      </w:r>
      <w:r w:rsidR="00E07D79">
        <w:rPr>
          <w:rFonts w:ascii="Arial" w:hAnsi="Arial" w:cs="Arial"/>
          <w:sz w:val="24"/>
          <w:szCs w:val="24"/>
        </w:rPr>
        <w:t>já faz mais de três meses que este buraco está aberto e que já</w:t>
      </w:r>
      <w:r w:rsidR="009D2255">
        <w:rPr>
          <w:rFonts w:ascii="Arial" w:hAnsi="Arial" w:cs="Arial"/>
          <w:sz w:val="24"/>
          <w:szCs w:val="24"/>
        </w:rPr>
        <w:t xml:space="preserve"> </w:t>
      </w:r>
      <w:r w:rsidR="00944FBD">
        <w:rPr>
          <w:rFonts w:ascii="Arial" w:hAnsi="Arial" w:cs="Arial"/>
          <w:sz w:val="24"/>
          <w:szCs w:val="24"/>
        </w:rPr>
        <w:t xml:space="preserve">ouve acidentes com veículos que transitavam nesta via, </w:t>
      </w:r>
      <w:r w:rsidR="00C34C58">
        <w:rPr>
          <w:rFonts w:ascii="Arial" w:hAnsi="Arial" w:cs="Arial"/>
          <w:sz w:val="24"/>
          <w:szCs w:val="24"/>
        </w:rPr>
        <w:t xml:space="preserve">e que este procedimento </w:t>
      </w:r>
      <w:r w:rsidR="00944FBD">
        <w:rPr>
          <w:rFonts w:ascii="Arial" w:hAnsi="Arial" w:cs="Arial"/>
          <w:sz w:val="24"/>
          <w:szCs w:val="24"/>
        </w:rPr>
        <w:t>é uma situação de extrema “URGENCIA”, a fim de eliminar o aumento da abertura já decorrente e mais possíveis acidentes.</w:t>
      </w:r>
    </w:p>
    <w:p w:rsidR="00F70900" w:rsidRDefault="00F70900" w:rsidP="00F70900">
      <w:pPr>
        <w:ind w:firstLine="1440"/>
        <w:jc w:val="both"/>
        <w:rPr>
          <w:rFonts w:ascii="Bookman Old Style" w:hAnsi="Bookman Old Style"/>
        </w:rPr>
      </w:pPr>
    </w:p>
    <w:p w:rsid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FA213D" w:rsidRPr="003A4D5B" w:rsidRDefault="00FA213D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E07D79">
        <w:rPr>
          <w:rFonts w:ascii="Arial" w:hAnsi="Arial" w:cs="Arial"/>
          <w:sz w:val="24"/>
          <w:szCs w:val="24"/>
        </w:rPr>
        <w:t>19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44FBD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FA213D" w:rsidRPr="003A4D5B" w:rsidRDefault="00FA213D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84" w:rsidRDefault="00C07A84">
      <w:r>
        <w:separator/>
      </w:r>
    </w:p>
  </w:endnote>
  <w:endnote w:type="continuationSeparator" w:id="0">
    <w:p w:rsidR="00C07A84" w:rsidRDefault="00C0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84" w:rsidRDefault="00C07A84">
      <w:r>
        <w:separator/>
      </w:r>
    </w:p>
  </w:footnote>
  <w:footnote w:type="continuationSeparator" w:id="0">
    <w:p w:rsidR="00C07A84" w:rsidRDefault="00C07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566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5661" w:rsidRPr="00A85661" w:rsidRDefault="00A85661" w:rsidP="00A8566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5661">
                  <w:rPr>
                    <w:rFonts w:ascii="Arial" w:hAnsi="Arial" w:cs="Arial"/>
                    <w:b/>
                  </w:rPr>
                  <w:t>PROTOCOLO Nº: 04517/2013     DATA: 19/04/2013     HORA: 14:28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5DF"/>
    <w:rsid w:val="000C6A10"/>
    <w:rsid w:val="000D687A"/>
    <w:rsid w:val="00117EDC"/>
    <w:rsid w:val="00170A67"/>
    <w:rsid w:val="001B478A"/>
    <w:rsid w:val="001D1394"/>
    <w:rsid w:val="002343DD"/>
    <w:rsid w:val="00236187"/>
    <w:rsid w:val="0024648A"/>
    <w:rsid w:val="00294F80"/>
    <w:rsid w:val="002A5064"/>
    <w:rsid w:val="002C700B"/>
    <w:rsid w:val="002D0195"/>
    <w:rsid w:val="00312384"/>
    <w:rsid w:val="00314358"/>
    <w:rsid w:val="0033648A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E254A"/>
    <w:rsid w:val="0053192A"/>
    <w:rsid w:val="00553180"/>
    <w:rsid w:val="005A06D2"/>
    <w:rsid w:val="00614F6C"/>
    <w:rsid w:val="0064176D"/>
    <w:rsid w:val="006548F4"/>
    <w:rsid w:val="006B167D"/>
    <w:rsid w:val="00705ABB"/>
    <w:rsid w:val="007D1F96"/>
    <w:rsid w:val="007D662D"/>
    <w:rsid w:val="0084156E"/>
    <w:rsid w:val="008A304F"/>
    <w:rsid w:val="00915BD1"/>
    <w:rsid w:val="00941E61"/>
    <w:rsid w:val="00944FBD"/>
    <w:rsid w:val="009D2255"/>
    <w:rsid w:val="009E716F"/>
    <w:rsid w:val="009F196D"/>
    <w:rsid w:val="00A42CCF"/>
    <w:rsid w:val="00A71CAF"/>
    <w:rsid w:val="00A85661"/>
    <w:rsid w:val="00A9035B"/>
    <w:rsid w:val="00AC1A54"/>
    <w:rsid w:val="00AE702A"/>
    <w:rsid w:val="00AF52B3"/>
    <w:rsid w:val="00AF7905"/>
    <w:rsid w:val="00B555EC"/>
    <w:rsid w:val="00B92465"/>
    <w:rsid w:val="00BB65CE"/>
    <w:rsid w:val="00BE55F7"/>
    <w:rsid w:val="00C07A84"/>
    <w:rsid w:val="00C34C58"/>
    <w:rsid w:val="00C4761F"/>
    <w:rsid w:val="00CD613B"/>
    <w:rsid w:val="00CF7F49"/>
    <w:rsid w:val="00D26CB3"/>
    <w:rsid w:val="00DB4901"/>
    <w:rsid w:val="00E07D79"/>
    <w:rsid w:val="00E84AA3"/>
    <w:rsid w:val="00E903BB"/>
    <w:rsid w:val="00E95213"/>
    <w:rsid w:val="00EB430F"/>
    <w:rsid w:val="00EB7D7D"/>
    <w:rsid w:val="00EE7983"/>
    <w:rsid w:val="00F16623"/>
    <w:rsid w:val="00F70900"/>
    <w:rsid w:val="00FA213D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