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1ABED173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</w:t>
      </w:r>
      <w:bookmarkStart w:id="0" w:name="_GoBack"/>
      <w:bookmarkEnd w:id="0"/>
      <w:r w:rsidRPr="00C355D1">
        <w:rPr>
          <w:rFonts w:ascii="Arial" w:hAnsi="Arial" w:cs="Arial"/>
        </w:rPr>
        <w:t xml:space="preserve">NDICAÇÃO Nº </w:t>
      </w:r>
      <w:r w:rsidRPr="00C355D1">
        <w:rPr>
          <w:rFonts w:ascii="Arial" w:hAnsi="Arial" w:cs="Arial"/>
        </w:rPr>
        <w:t>570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53D59D7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6833C0">
        <w:rPr>
          <w:rFonts w:ascii="Arial" w:hAnsi="Arial" w:cs="Arial"/>
          <w:sz w:val="24"/>
          <w:szCs w:val="24"/>
        </w:rPr>
        <w:t>dedetização do Parque Taiene, localizado na Avenida dos Bandeirantes, Vila Oliveira</w:t>
      </w:r>
      <w:r w:rsidR="00FD7290">
        <w:rPr>
          <w:rFonts w:ascii="Arial" w:hAnsi="Arial" w:cs="Arial"/>
          <w:sz w:val="24"/>
          <w:szCs w:val="24"/>
        </w:rPr>
        <w:t>.</w:t>
      </w:r>
    </w:p>
    <w:p w:rsidR="00AE4723" w:rsidRPr="00C355D1" w:rsidP="00575D70" w14:paraId="6742E751" w14:textId="06D8EB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5ED6990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6833C0">
        <w:rPr>
          <w:rFonts w:ascii="Arial" w:hAnsi="Arial" w:cs="Arial"/>
          <w:sz w:val="24"/>
          <w:szCs w:val="24"/>
        </w:rPr>
        <w:t xml:space="preserve"> dedetização do Parque Taiene, localizado na Avenida dos Bandeirantes, Vila Oliveira</w:t>
      </w:r>
      <w:r w:rsidR="00FD7290"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65B36D6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 munícipes, 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segundo eles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833C0">
        <w:rPr>
          <w:rFonts w:ascii="Arial" w:hAnsi="Arial" w:cs="Arial"/>
        </w:rPr>
        <w:t>insetos e borrachudos estão atacando visitantes.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76981A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10EC2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528575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681286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72091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7457"/>
    <w:rsid w:val="001B478A"/>
    <w:rsid w:val="001D1394"/>
    <w:rsid w:val="001F7BCF"/>
    <w:rsid w:val="00211D10"/>
    <w:rsid w:val="0024345F"/>
    <w:rsid w:val="0025607A"/>
    <w:rsid w:val="00283A6F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81685"/>
    <w:rsid w:val="006833C0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03E9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2021-02-01T19:11:00Z</dcterms:created>
  <dcterms:modified xsi:type="dcterms:W3CDTF">2021-02-04T21:09:00Z</dcterms:modified>
</cp:coreProperties>
</file>