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8808E7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A93F83">
        <w:rPr>
          <w:rFonts w:ascii="Arial" w:hAnsi="Arial" w:cs="Arial"/>
        </w:rPr>
        <w:t>10</w:t>
      </w:r>
      <w:r>
        <w:rPr>
          <w:rFonts w:ascii="Arial" w:hAnsi="Arial" w:cs="Arial"/>
        </w:rPr>
        <w:t>4/2021</w:t>
      </w:r>
    </w:p>
    <w:p w:rsidR="00FF3852" w:rsidRDefault="008808E7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CA41C8">
        <w:rPr>
          <w:rFonts w:ascii="Arial" w:hAnsi="Arial" w:cs="Arial"/>
          <w:sz w:val="24"/>
          <w:szCs w:val="24"/>
        </w:rPr>
        <w:t xml:space="preserve">quanto </w:t>
      </w:r>
      <w:r w:rsidR="00A46FA2">
        <w:rPr>
          <w:rFonts w:ascii="Arial" w:hAnsi="Arial" w:cs="Arial"/>
          <w:sz w:val="24"/>
          <w:szCs w:val="24"/>
        </w:rPr>
        <w:t>a obrigatoriedade de uso de Crachás pelos funcionários públicos</w:t>
      </w:r>
      <w:r w:rsidR="00E7253D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</w:t>
      </w:r>
      <w:r w:rsidR="00A46FA2">
        <w:rPr>
          <w:rFonts w:ascii="Arial" w:hAnsi="Arial" w:cs="Arial"/>
          <w:sz w:val="24"/>
          <w:szCs w:val="24"/>
        </w:rPr>
        <w:t xml:space="preserve">já fez indicação 2867/2010 e Requerimento de Informações 26/2012, quanto a obrigatoriedade do uso de Crachás de identificação, pelos funcionários públicos e, a resposta recebida foi que a maquina impressora estava retornando da manutenção, estava em pleno funcionamento e que este vereador seria informado assim que ocorresse a entrega da primeira remessa aos funcionários </w:t>
      </w:r>
      <w:r w:rsidR="00C50407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B923C4">
        <w:rPr>
          <w:rFonts w:ascii="Arial" w:hAnsi="Arial" w:cs="Arial"/>
          <w:sz w:val="24"/>
          <w:szCs w:val="24"/>
        </w:rPr>
        <w:t xml:space="preserve">que </w:t>
      </w:r>
      <w:r w:rsidR="00A46FA2">
        <w:rPr>
          <w:rFonts w:ascii="Arial" w:hAnsi="Arial" w:cs="Arial"/>
          <w:sz w:val="24"/>
          <w:szCs w:val="24"/>
        </w:rPr>
        <w:t>até a presente data esse vereador ainda não foi informado, quanto a distribuição da primeira remessa aos funcionários</w:t>
      </w:r>
      <w:r w:rsidR="00BF7ED9">
        <w:rPr>
          <w:rFonts w:ascii="Arial" w:hAnsi="Arial" w:cs="Arial"/>
          <w:sz w:val="24"/>
          <w:szCs w:val="24"/>
        </w:rPr>
        <w:t>;</w:t>
      </w:r>
    </w:p>
    <w:p w:rsidR="006B3C5D" w:rsidRDefault="006B3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3C5D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46FA2">
        <w:rPr>
          <w:rFonts w:ascii="Arial" w:hAnsi="Arial" w:cs="Arial"/>
          <w:sz w:val="24"/>
          <w:szCs w:val="24"/>
        </w:rPr>
        <w:t>a necessidade da identificação do funcionário por parte do munícipe ao ser atendido.</w:t>
      </w:r>
    </w:p>
    <w:p w:rsidR="00A46FA2" w:rsidRDefault="00A46F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6FA2" w:rsidRDefault="00A46F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</w:t>
      </w:r>
      <w:r>
        <w:rPr>
          <w:rFonts w:ascii="Arial" w:hAnsi="Arial" w:cs="Arial"/>
          <w:sz w:val="24"/>
          <w:szCs w:val="24"/>
        </w:rPr>
        <w:t>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684749">
        <w:rPr>
          <w:rFonts w:ascii="Arial" w:hAnsi="Arial" w:cs="Arial"/>
          <w:sz w:val="24"/>
          <w:szCs w:val="24"/>
        </w:rPr>
        <w:t xml:space="preserve"> </w:t>
      </w:r>
      <w:r w:rsidR="00A46FA2">
        <w:rPr>
          <w:rFonts w:ascii="Arial" w:hAnsi="Arial" w:cs="Arial"/>
          <w:sz w:val="24"/>
          <w:szCs w:val="24"/>
        </w:rPr>
        <w:t>Existe alguma lei, Municipal, Estadual ou Federal que obrigue funcionário usar crachá de identificação</w:t>
      </w:r>
      <w:r w:rsidR="006B3C5D">
        <w:rPr>
          <w:rFonts w:ascii="Arial" w:hAnsi="Arial" w:cs="Arial"/>
          <w:sz w:val="24"/>
          <w:szCs w:val="24"/>
        </w:rPr>
        <w:t>?</w:t>
      </w:r>
    </w:p>
    <w:p w:rsidR="00BF7ED9" w:rsidRDefault="00BF7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Caso resposta positiva, </w:t>
      </w:r>
      <w:r w:rsidR="00A46FA2">
        <w:rPr>
          <w:rFonts w:ascii="Arial" w:hAnsi="Arial" w:cs="Arial"/>
          <w:sz w:val="24"/>
          <w:szCs w:val="24"/>
        </w:rPr>
        <w:t xml:space="preserve">por que </w:t>
      </w:r>
      <w:r w:rsidR="000140B6">
        <w:rPr>
          <w:rFonts w:ascii="Arial" w:hAnsi="Arial" w:cs="Arial"/>
          <w:sz w:val="24"/>
          <w:szCs w:val="24"/>
        </w:rPr>
        <w:t>é notável que existe funcionários que não utilizam crachá, dificultando a identificação dos mesmos?</w:t>
      </w:r>
      <w:r w:rsidR="00A46FA2">
        <w:rPr>
          <w:rFonts w:ascii="Arial" w:hAnsi="Arial" w:cs="Arial"/>
          <w:sz w:val="24"/>
          <w:szCs w:val="24"/>
        </w:rPr>
        <w:t xml:space="preserve"> </w:t>
      </w:r>
    </w:p>
    <w:p w:rsidR="00BA1777" w:rsidRDefault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RDefault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RDefault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7ED9" w:rsidRDefault="00BF7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RDefault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RDefault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 w:rsidR="00A93F83">
        <w:rPr>
          <w:rFonts w:ascii="Arial" w:hAnsi="Arial" w:cs="Arial"/>
        </w:rPr>
        <w:t xml:space="preserve"> 10</w:t>
      </w:r>
      <w:bookmarkStart w:id="0" w:name="_GoBack"/>
      <w:bookmarkEnd w:id="0"/>
      <w:r>
        <w:rPr>
          <w:rFonts w:ascii="Arial" w:hAnsi="Arial" w:cs="Arial"/>
        </w:rPr>
        <w:t>4/2021 - pg. 02/02</w:t>
      </w:r>
    </w:p>
    <w:p w:rsidR="00710607" w:rsidRDefault="00710607" w:rsidP="00FF3852">
      <w:pPr>
        <w:jc w:val="both"/>
        <w:rPr>
          <w:rFonts w:ascii="Arial" w:hAnsi="Arial" w:cs="Arial"/>
        </w:rPr>
      </w:pPr>
    </w:p>
    <w:p w:rsidR="00710607" w:rsidRDefault="00710607" w:rsidP="00FF3852">
      <w:pPr>
        <w:jc w:val="both"/>
        <w:rPr>
          <w:rFonts w:ascii="Arial" w:hAnsi="Arial" w:cs="Arial"/>
        </w:rPr>
      </w:pPr>
    </w:p>
    <w:p w:rsidR="00710607" w:rsidRDefault="00710607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0140B6">
        <w:rPr>
          <w:rFonts w:ascii="Arial" w:hAnsi="Arial" w:cs="Arial"/>
          <w:sz w:val="24"/>
          <w:szCs w:val="24"/>
        </w:rPr>
        <w:t xml:space="preserve">  A quem cabe a cobrança do uso de crachá de identificação pelo </w:t>
      </w:r>
      <w:r w:rsidR="0046251A">
        <w:rPr>
          <w:rFonts w:ascii="Arial" w:hAnsi="Arial" w:cs="Arial"/>
          <w:sz w:val="24"/>
          <w:szCs w:val="24"/>
        </w:rPr>
        <w:t>funcionário</w:t>
      </w:r>
      <w:r w:rsidR="000140B6">
        <w:rPr>
          <w:rFonts w:ascii="Arial" w:hAnsi="Arial" w:cs="Arial"/>
          <w:sz w:val="24"/>
          <w:szCs w:val="24"/>
        </w:rPr>
        <w:t>?</w:t>
      </w:r>
    </w:p>
    <w:p w:rsidR="000140B6" w:rsidRDefault="000140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407" w:rsidRDefault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407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</w:t>
      </w:r>
      <w:r w:rsidR="000140B6">
        <w:rPr>
          <w:rFonts w:ascii="Arial" w:hAnsi="Arial" w:cs="Arial"/>
          <w:sz w:val="24"/>
          <w:szCs w:val="24"/>
        </w:rPr>
        <w:t xml:space="preserve"> </w:t>
      </w:r>
      <w:r w:rsidR="0046251A">
        <w:rPr>
          <w:rFonts w:ascii="Arial" w:hAnsi="Arial" w:cs="Arial"/>
          <w:sz w:val="24"/>
          <w:szCs w:val="24"/>
        </w:rPr>
        <w:t>Munícipe</w:t>
      </w:r>
      <w:r w:rsidR="000140B6">
        <w:rPr>
          <w:rFonts w:ascii="Arial" w:hAnsi="Arial" w:cs="Arial"/>
          <w:sz w:val="24"/>
          <w:szCs w:val="24"/>
        </w:rPr>
        <w:t xml:space="preserve">, ao verificar que o funcionário não faz uso do crachá, a </w:t>
      </w:r>
      <w:r w:rsidR="0046251A">
        <w:rPr>
          <w:rFonts w:ascii="Arial" w:hAnsi="Arial" w:cs="Arial"/>
          <w:sz w:val="24"/>
          <w:szCs w:val="24"/>
        </w:rPr>
        <w:t>quem</w:t>
      </w:r>
      <w:r w:rsidR="000140B6">
        <w:rPr>
          <w:rFonts w:ascii="Arial" w:hAnsi="Arial" w:cs="Arial"/>
          <w:sz w:val="24"/>
          <w:szCs w:val="24"/>
        </w:rPr>
        <w:t xml:space="preserve"> deve notificar</w:t>
      </w:r>
      <w:r w:rsidR="0046251A">
        <w:rPr>
          <w:rFonts w:ascii="Arial" w:hAnsi="Arial" w:cs="Arial"/>
          <w:sz w:val="24"/>
          <w:szCs w:val="24"/>
        </w:rPr>
        <w:t xml:space="preserve"> a falta do mesmo, para que o oriente quanto a necessidade de uso?</w:t>
      </w:r>
    </w:p>
    <w:p w:rsidR="00710607" w:rsidRDefault="00710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251A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7369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 xml:space="preserve">Caso não exista a lei, é possível a Administração fazer projeto obrigando o uso em </w:t>
      </w:r>
      <w:r>
        <w:rPr>
          <w:rFonts w:ascii="Arial" w:hAnsi="Arial" w:cs="Arial"/>
          <w:sz w:val="24"/>
          <w:szCs w:val="24"/>
        </w:rPr>
        <w:t>nosso Município?</w:t>
      </w:r>
    </w:p>
    <w:p w:rsidR="0046251A" w:rsidRDefault="004625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251A" w:rsidRDefault="004625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251A" w:rsidRDefault="004625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 Demais informações que julgar pertinente </w:t>
      </w:r>
      <w:r w:rsidR="00710607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16B3" w:rsidRDefault="009D16B3" w:rsidP="009D16B3">
      <w:pPr>
        <w:pStyle w:val="Recuodecorpodetexto2"/>
        <w:rPr>
          <w:rFonts w:ascii="Arial" w:hAnsi="Arial" w:cs="Arial"/>
        </w:rPr>
      </w:pPr>
    </w:p>
    <w:p w:rsidR="00FF3852" w:rsidRDefault="008808E7" w:rsidP="009D16B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D16B3">
        <w:rPr>
          <w:rFonts w:ascii="Arial" w:hAnsi="Arial" w:cs="Arial"/>
          <w:sz w:val="24"/>
          <w:szCs w:val="24"/>
        </w:rPr>
        <w:t xml:space="preserve">nário “Dr. Tancredo </w:t>
      </w:r>
      <w:r w:rsidR="000140B6">
        <w:rPr>
          <w:rFonts w:ascii="Arial" w:hAnsi="Arial" w:cs="Arial"/>
          <w:sz w:val="24"/>
          <w:szCs w:val="24"/>
        </w:rPr>
        <w:t>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0140B6">
        <w:rPr>
          <w:rFonts w:ascii="Arial" w:hAnsi="Arial" w:cs="Arial"/>
          <w:sz w:val="24"/>
          <w:szCs w:val="24"/>
        </w:rPr>
        <w:t>fevereiro</w:t>
      </w:r>
      <w:r w:rsidR="009D16B3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808E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RDefault="008808E7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8E7" w:rsidRDefault="008808E7">
      <w:r>
        <w:separator/>
      </w:r>
    </w:p>
  </w:endnote>
  <w:endnote w:type="continuationSeparator" w:id="0">
    <w:p w:rsidR="008808E7" w:rsidRDefault="0088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8E7" w:rsidRDefault="008808E7">
      <w:r>
        <w:separator/>
      </w:r>
    </w:p>
  </w:footnote>
  <w:footnote w:type="continuationSeparator" w:id="0">
    <w:p w:rsidR="008808E7" w:rsidRDefault="00880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B6" w:rsidRDefault="008808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40B6" w:rsidRPr="00AE702A" w:rsidRDefault="008808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Santa Bárbara D´Oeste</w:t>
                          </w:r>
                        </w:p>
                        <w:p w:rsidR="000140B6" w:rsidRPr="00D26CB3" w:rsidRDefault="008808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3736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3736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40B6" w:rsidRDefault="008808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384514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25511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37369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70966174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78719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0140B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0B6"/>
    <w:rsid w:val="00017A84"/>
    <w:rsid w:val="00193398"/>
    <w:rsid w:val="001B478A"/>
    <w:rsid w:val="001D1394"/>
    <w:rsid w:val="0033648A"/>
    <w:rsid w:val="00373483"/>
    <w:rsid w:val="003D3AA8"/>
    <w:rsid w:val="00454EAC"/>
    <w:rsid w:val="0046251A"/>
    <w:rsid w:val="0049057E"/>
    <w:rsid w:val="004B57DB"/>
    <w:rsid w:val="004C67DE"/>
    <w:rsid w:val="006258BF"/>
    <w:rsid w:val="00684749"/>
    <w:rsid w:val="006B3C5D"/>
    <w:rsid w:val="00705ABB"/>
    <w:rsid w:val="00710607"/>
    <w:rsid w:val="00794C4F"/>
    <w:rsid w:val="007B1241"/>
    <w:rsid w:val="007D0796"/>
    <w:rsid w:val="00833F7C"/>
    <w:rsid w:val="00860CB2"/>
    <w:rsid w:val="008808E7"/>
    <w:rsid w:val="009D16B3"/>
    <w:rsid w:val="009F196D"/>
    <w:rsid w:val="00A46FA2"/>
    <w:rsid w:val="00A71CAF"/>
    <w:rsid w:val="00A9035B"/>
    <w:rsid w:val="00A93F83"/>
    <w:rsid w:val="00AE702A"/>
    <w:rsid w:val="00B923C4"/>
    <w:rsid w:val="00BA1777"/>
    <w:rsid w:val="00BF7ED9"/>
    <w:rsid w:val="00C50407"/>
    <w:rsid w:val="00CA41C8"/>
    <w:rsid w:val="00CD613B"/>
    <w:rsid w:val="00CF7F49"/>
    <w:rsid w:val="00D26CB3"/>
    <w:rsid w:val="00DF6B7F"/>
    <w:rsid w:val="00E7253D"/>
    <w:rsid w:val="00E903BB"/>
    <w:rsid w:val="00EB7D7D"/>
    <w:rsid w:val="00EE7983"/>
    <w:rsid w:val="00F16623"/>
    <w:rsid w:val="00F37369"/>
    <w:rsid w:val="00F37CE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2021-02-04T19:43:00Z</dcterms:created>
  <dcterms:modified xsi:type="dcterms:W3CDTF">2021-02-05T17:47:00Z</dcterms:modified>
</cp:coreProperties>
</file>