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pStyle w:val="BodyTextIndent"/>
        <w:ind w:left="4440"/>
        <w:rPr>
          <w:rFonts w:ascii="Arial" w:hAnsi="Arial" w:cs="Arial"/>
        </w:rPr>
      </w:pPr>
      <w:r>
        <w:rPr>
          <w:rFonts w:ascii="Arial" w:hAnsi="Arial" w:cs="Arial"/>
        </w:rPr>
        <w:t>Sugere ao Poder Executivo Municipal operação de roçagem e limpeza em área pública localizada na Rua Limeira entre as Ruas Recife e Couro, no bairro Cidade Nova.</w:t>
      </w:r>
    </w:p>
    <w:p w:rsidR="00173F07" w:rsidP="00173F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faça roçagem e limpeza em área pública </w:t>
      </w:r>
      <w:r>
        <w:rPr>
          <w:rFonts w:ascii="Arial" w:hAnsi="Arial" w:cs="Arial"/>
        </w:rPr>
        <w:t>localizada na Rua Limeira entre as Ruas Recife e Couro, no bairro Cidade Nova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173F07" w:rsidP="00173F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desta localidade procuraram por este Vereador solicitando as providencias no local acima mencionado, tendo em vista que a área está muito suja e por sua vez a população joga entulho nos referidos locais, e que devido à sujeira tem causado insegurança e um grande aparecimento de animais peçonhentos.</w:t>
      </w: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pStyle w:val="BodyTextIndent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Necessita com </w:t>
      </w:r>
      <w:r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da realização dos serviços solicitados.</w:t>
      </w:r>
    </w:p>
    <w:p w:rsidR="00173F07" w:rsidP="00173F07">
      <w:pPr>
        <w:pStyle w:val="BodyTextIndent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0629D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F39F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F39F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385336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47065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F39F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56778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73F07"/>
    <w:rsid w:val="001B478A"/>
    <w:rsid w:val="001D1394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97E7E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B0629D"/>
    <w:rsid w:val="00CA4489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173F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2021-01-27T18:52:00Z</dcterms:created>
  <dcterms:modified xsi:type="dcterms:W3CDTF">2021-01-29T15:41:00Z</dcterms:modified>
</cp:coreProperties>
</file>