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1C27A28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dam</w:t>
      </w:r>
      <w:r w:rsidRPr="00C355D1">
        <w:rPr>
          <w:rFonts w:ascii="Arial" w:hAnsi="Arial" w:cs="Arial"/>
        </w:rPr>
        <w:t>INDICAÇÃO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420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28678AA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roçagem do mato</w:t>
      </w:r>
      <w:r w:rsidR="00FA1153">
        <w:rPr>
          <w:rFonts w:ascii="Arial" w:hAnsi="Arial" w:cs="Arial"/>
          <w:sz w:val="24"/>
          <w:szCs w:val="24"/>
        </w:rPr>
        <w:t>,</w:t>
      </w:r>
      <w:r w:rsidR="00A321CB">
        <w:rPr>
          <w:rFonts w:ascii="Arial" w:hAnsi="Arial" w:cs="Arial"/>
          <w:sz w:val="24"/>
          <w:szCs w:val="24"/>
        </w:rPr>
        <w:t xml:space="preserve"> limpeza</w:t>
      </w:r>
      <w:r w:rsidR="00FA1153">
        <w:rPr>
          <w:rFonts w:ascii="Arial" w:hAnsi="Arial" w:cs="Arial"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 xml:space="preserve">da </w:t>
      </w:r>
      <w:r w:rsidR="00113DC9">
        <w:rPr>
          <w:rFonts w:ascii="Arial" w:hAnsi="Arial" w:cs="Arial"/>
          <w:sz w:val="24"/>
          <w:szCs w:val="24"/>
        </w:rPr>
        <w:t xml:space="preserve">Rua </w:t>
      </w:r>
      <w:bookmarkStart w:id="0" w:name="_GoBack"/>
      <w:bookmarkEnd w:id="0"/>
      <w:r w:rsidR="00684C6B">
        <w:rPr>
          <w:rFonts w:ascii="Arial" w:hAnsi="Arial" w:cs="Arial"/>
          <w:sz w:val="24"/>
          <w:szCs w:val="24"/>
        </w:rPr>
        <w:t>Francisco Braga número 51, Jardim Batagim.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06D8EB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6930E73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FA1153">
        <w:rPr>
          <w:rFonts w:ascii="Arial" w:hAnsi="Arial" w:cs="Arial"/>
          <w:sz w:val="24"/>
          <w:szCs w:val="24"/>
        </w:rPr>
        <w:t>,</w:t>
      </w:r>
      <w:r w:rsidR="00AF71D5">
        <w:rPr>
          <w:rFonts w:ascii="Arial" w:hAnsi="Arial" w:cs="Arial"/>
          <w:sz w:val="24"/>
          <w:szCs w:val="24"/>
        </w:rPr>
        <w:t xml:space="preserve"> roçagem do mato</w:t>
      </w:r>
      <w:r w:rsidR="00681685">
        <w:rPr>
          <w:rFonts w:ascii="Arial" w:hAnsi="Arial" w:cs="Arial"/>
          <w:sz w:val="24"/>
          <w:szCs w:val="24"/>
        </w:rPr>
        <w:t xml:space="preserve"> e limpeza da Rua </w:t>
      </w:r>
      <w:r w:rsidR="00684C6B">
        <w:rPr>
          <w:rFonts w:ascii="Arial" w:hAnsi="Arial" w:cs="Arial"/>
          <w:sz w:val="24"/>
          <w:szCs w:val="24"/>
        </w:rPr>
        <w:t>Francisco Braga, número 51, Jardim Batagin.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5300217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Fomos procurados por munícipes, solicitando essa providencia, pois segundo eles o referido local </w:t>
      </w:r>
      <w:r w:rsidR="00AF71D5">
        <w:rPr>
          <w:rFonts w:ascii="Arial" w:hAnsi="Arial" w:cs="Arial"/>
        </w:rPr>
        <w:t>está com o mato alto</w:t>
      </w:r>
      <w:r w:rsidR="00FA1153">
        <w:rPr>
          <w:rFonts w:ascii="Arial" w:hAnsi="Arial" w:cs="Arial"/>
        </w:rPr>
        <w:t xml:space="preserve"> </w:t>
      </w:r>
      <w:r w:rsidR="00681685">
        <w:rPr>
          <w:rFonts w:ascii="Arial" w:hAnsi="Arial" w:cs="Arial"/>
        </w:rPr>
        <w:t>que atrai animais peçonhentos.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7B9F88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81685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1764875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3042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362522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13DC9"/>
    <w:rsid w:val="00147457"/>
    <w:rsid w:val="001B478A"/>
    <w:rsid w:val="001D1394"/>
    <w:rsid w:val="00211D10"/>
    <w:rsid w:val="0024345F"/>
    <w:rsid w:val="0025607A"/>
    <w:rsid w:val="00283A6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2021-01-25T12:46:00Z</dcterms:created>
  <dcterms:modified xsi:type="dcterms:W3CDTF">2021-01-27T17:48:00Z</dcterms:modified>
</cp:coreProperties>
</file>