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0D6FE4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413/2021</w:t>
      </w:r>
    </w:p>
    <w:p w:rsidR="00EB7D7D" w:rsidRPr="00C355D1" w:rsidRDefault="000D6F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72BD" w:rsidRPr="00F972BD" w:rsidRDefault="00F972BD" w:rsidP="00F972B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Pr="00F972BD">
        <w:rPr>
          <w:rFonts w:ascii="Arial" w:hAnsi="Arial" w:cs="Arial"/>
          <w:sz w:val="24"/>
          <w:szCs w:val="24"/>
        </w:rPr>
        <w:t xml:space="preserve">ndica ao Poder Executivo Municipal efetue serviços de instalação de parque infantil, academia ao ar livre, pista de caminhadas, quadra de areia, bancos, lixeira e bebedouros na área pertencente a Prefeitura na Rua David </w:t>
      </w:r>
      <w:proofErr w:type="spellStart"/>
      <w:r w:rsidRPr="00F972BD">
        <w:rPr>
          <w:rFonts w:ascii="Arial" w:hAnsi="Arial" w:cs="Arial"/>
          <w:sz w:val="24"/>
          <w:szCs w:val="24"/>
        </w:rPr>
        <w:t>Livignstone</w:t>
      </w:r>
      <w:proofErr w:type="spellEnd"/>
      <w:r w:rsidRPr="00F972BD">
        <w:rPr>
          <w:rFonts w:ascii="Arial" w:hAnsi="Arial" w:cs="Arial"/>
          <w:sz w:val="24"/>
          <w:szCs w:val="24"/>
        </w:rPr>
        <w:t xml:space="preserve"> até a vertente da Mina d'água em frente ao condomínio La Luna, no Jardim Santa Inês.</w:t>
      </w:r>
    </w:p>
    <w:p w:rsidR="00340921" w:rsidRDefault="00F972BD" w:rsidP="00F972BD">
      <w:pPr>
        <w:ind w:left="5040"/>
        <w:jc w:val="both"/>
        <w:rPr>
          <w:rFonts w:ascii="Arial" w:hAnsi="Arial" w:cs="Arial"/>
          <w:sz w:val="24"/>
          <w:szCs w:val="24"/>
        </w:rPr>
      </w:pPr>
      <w:r w:rsidRPr="00F972BD">
        <w:rPr>
          <w:rFonts w:ascii="Arial" w:hAnsi="Arial" w:cs="Arial"/>
          <w:sz w:val="24"/>
          <w:szCs w:val="24"/>
        </w:rPr>
        <w:t>Protocolo 1958/2021.</w:t>
      </w:r>
    </w:p>
    <w:p w:rsidR="00AE4723" w:rsidRPr="00C355D1" w:rsidRDefault="00AE4723" w:rsidP="00542E82">
      <w:pPr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0D6F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0D6FE4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</w:t>
      </w:r>
      <w:r w:rsidRPr="00C355D1">
        <w:rPr>
          <w:rFonts w:ascii="Arial" w:hAnsi="Arial" w:cs="Arial"/>
          <w:bCs/>
          <w:sz w:val="24"/>
          <w:szCs w:val="24"/>
        </w:rPr>
        <w:t>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0E403E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542E82">
        <w:rPr>
          <w:rFonts w:ascii="Arial" w:hAnsi="Arial" w:cs="Arial"/>
          <w:sz w:val="24"/>
          <w:szCs w:val="24"/>
        </w:rPr>
        <w:t xml:space="preserve"> instalação de parque infantil, academia ao ar livre, pista de caminhadas, quadra de areia, bancos, lixeira e bebedouros na área perte</w:t>
      </w:r>
      <w:r w:rsidR="00A747DF">
        <w:rPr>
          <w:rFonts w:ascii="Arial" w:hAnsi="Arial" w:cs="Arial"/>
          <w:sz w:val="24"/>
          <w:szCs w:val="24"/>
        </w:rPr>
        <w:t>ncente a Prefeitura na Rua David</w:t>
      </w:r>
      <w:r w:rsidR="00542E82">
        <w:rPr>
          <w:rFonts w:ascii="Arial" w:hAnsi="Arial" w:cs="Arial"/>
          <w:sz w:val="24"/>
          <w:szCs w:val="24"/>
        </w:rPr>
        <w:t xml:space="preserve"> Livignstone, em frente ao condomínio La Luna, no Jardim Santa Inês</w:t>
      </w:r>
      <w:r w:rsidR="00F753AF">
        <w:rPr>
          <w:rFonts w:ascii="Arial" w:hAnsi="Arial" w:cs="Arial"/>
          <w:sz w:val="24"/>
          <w:szCs w:val="24"/>
        </w:rPr>
        <w:t>.</w:t>
      </w:r>
      <w:r w:rsidR="009346D1">
        <w:rPr>
          <w:rFonts w:ascii="Arial" w:hAnsi="Arial" w:cs="Arial"/>
          <w:sz w:val="24"/>
          <w:szCs w:val="24"/>
        </w:rPr>
        <w:t xml:space="preserve"> </w:t>
      </w:r>
    </w:p>
    <w:p w:rsidR="00E36D3E" w:rsidRDefault="00E36D3E" w:rsidP="00542E82">
      <w:pPr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0D6FE4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 w:rsidP="00437EF9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RDefault="000D6FE4" w:rsidP="00542E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</w:t>
      </w:r>
      <w:r w:rsidR="00542E82">
        <w:rPr>
          <w:rFonts w:ascii="Arial" w:hAnsi="Arial" w:cs="Arial"/>
        </w:rPr>
        <w:t xml:space="preserve"> providencia, pois segundo eles, nas proximidades, não existe área de lazer, esse beneficio atrairá moradores também do Jardim Paraiso.</w:t>
      </w: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D6FE4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</w:t>
      </w:r>
      <w:r w:rsidR="000E403E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D6FE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0D6FE4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E4" w:rsidRDefault="000D6FE4">
      <w:r>
        <w:separator/>
      </w:r>
    </w:p>
  </w:endnote>
  <w:endnote w:type="continuationSeparator" w:id="0">
    <w:p w:rsidR="000D6FE4" w:rsidRDefault="000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E4" w:rsidRDefault="000D6FE4">
      <w:r>
        <w:separator/>
      </w:r>
    </w:p>
  </w:footnote>
  <w:footnote w:type="continuationSeparator" w:id="0">
    <w:p w:rsidR="000D6FE4" w:rsidRDefault="000D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DF" w:rsidRDefault="000D6F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RDefault="000D6FE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RDefault="000D6FE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Default="000D6FE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877939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40993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372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6FE4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94BEE"/>
    <w:rsid w:val="003D3AA8"/>
    <w:rsid w:val="003D59A2"/>
    <w:rsid w:val="003E2C52"/>
    <w:rsid w:val="003E7204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44977"/>
    <w:rsid w:val="00684459"/>
    <w:rsid w:val="00693392"/>
    <w:rsid w:val="006A77E1"/>
    <w:rsid w:val="006B73F2"/>
    <w:rsid w:val="006D359D"/>
    <w:rsid w:val="00705ABB"/>
    <w:rsid w:val="00733978"/>
    <w:rsid w:val="0078620B"/>
    <w:rsid w:val="00793F99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972BD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7</cp:revision>
  <cp:lastPrinted>2013-01-24T12:50:00Z</cp:lastPrinted>
  <dcterms:created xsi:type="dcterms:W3CDTF">2021-01-26T12:26:00Z</dcterms:created>
  <dcterms:modified xsi:type="dcterms:W3CDTF">2021-01-31T22:25:00Z</dcterms:modified>
</cp:coreProperties>
</file>