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403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190622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Rua </w:t>
      </w:r>
      <w:r w:rsidR="00413E9A">
        <w:rPr>
          <w:rFonts w:ascii="Arial" w:hAnsi="Arial" w:cs="Arial"/>
          <w:sz w:val="24"/>
          <w:szCs w:val="24"/>
        </w:rPr>
        <w:t xml:space="preserve">Maranhão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140" w:rsidRPr="00222140" w:rsidP="002542E1" w14:paraId="4C08C7EA" w14:textId="079C45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a troca de lâmpada </w:t>
      </w:r>
      <w:r w:rsidR="006526CA">
        <w:rPr>
          <w:rFonts w:ascii="Arial" w:hAnsi="Arial" w:cs="Arial"/>
          <w:bCs/>
          <w:sz w:val="24"/>
          <w:szCs w:val="24"/>
        </w:rPr>
        <w:t xml:space="preserve"> 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2F2BF6" w:rsidR="002F2BF6">
        <w:rPr>
          <w:rFonts w:ascii="Arial" w:hAnsi="Arial" w:cs="Arial"/>
          <w:bCs/>
          <w:sz w:val="24"/>
          <w:szCs w:val="24"/>
        </w:rPr>
        <w:t xml:space="preserve">na </w:t>
      </w:r>
      <w:r w:rsidRPr="00413E9A" w:rsidR="00413E9A">
        <w:rPr>
          <w:rFonts w:ascii="Arial" w:hAnsi="Arial" w:cs="Arial"/>
          <w:bCs/>
          <w:sz w:val="24"/>
          <w:szCs w:val="24"/>
        </w:rPr>
        <w:t>Rua Maranhão cruzamento com a Rua João Benedito de Oliveira no Bairro Residencial Furlan.</w:t>
      </w: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Plenário “Dr. Tancredo Neves”, em 28 de janeiro 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D3548" w:rsidP="006D3548" w14:paraId="3B78307A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D3548" w:rsidP="006D3548" w14:paraId="5FD90A0E" w14:textId="40EF1FB1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6D3548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6D3548">
        <w:rPr>
          <w:rFonts w:ascii="Arial" w:hAnsi="Arial" w:cs="Arial"/>
          <w:sz w:val="24"/>
          <w:szCs w:val="24"/>
        </w:rPr>
        <w:t>-</w:t>
      </w:r>
      <w:bookmarkStart w:id="2" w:name="_GoBack"/>
      <w:bookmarkEnd w:id="2"/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6080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64690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1507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27398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39F2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526CA"/>
    <w:rsid w:val="0066789B"/>
    <w:rsid w:val="00671CD3"/>
    <w:rsid w:val="00685DCA"/>
    <w:rsid w:val="00691505"/>
    <w:rsid w:val="00695614"/>
    <w:rsid w:val="006D3548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2021-01-28T17:47:00Z</dcterms:created>
  <dcterms:modified xsi:type="dcterms:W3CDTF">2021-01-29T15:16:00Z</dcterms:modified>
</cp:coreProperties>
</file>