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D1337">
        <w:rPr>
          <w:rFonts w:ascii="Arial" w:hAnsi="Arial" w:cs="Arial"/>
        </w:rPr>
        <w:t>02577</w:t>
      </w:r>
      <w:r>
        <w:rPr>
          <w:rFonts w:ascii="Arial" w:hAnsi="Arial" w:cs="Arial"/>
        </w:rPr>
        <w:t>/</w:t>
      </w:r>
      <w:r w:rsidR="004D133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0D56DC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</w:t>
      </w:r>
      <w:r w:rsidR="00B335A9">
        <w:rPr>
          <w:rFonts w:ascii="Arial" w:hAnsi="Arial" w:cs="Arial"/>
        </w:rPr>
        <w:t xml:space="preserve">de </w:t>
      </w:r>
      <w:r w:rsidR="00F70900">
        <w:rPr>
          <w:rFonts w:ascii="Arial" w:hAnsi="Arial" w:cs="Arial"/>
        </w:rPr>
        <w:t xml:space="preserve">buraco (aberto pelo DAE) na camada asfáltica localizada na Rua </w:t>
      </w:r>
      <w:r w:rsidR="00C06F8D">
        <w:rPr>
          <w:rFonts w:ascii="Arial" w:hAnsi="Arial" w:cs="Arial"/>
        </w:rPr>
        <w:t>Belo Horizonte</w:t>
      </w:r>
      <w:r w:rsidR="000D56DC">
        <w:rPr>
          <w:rFonts w:ascii="Arial" w:hAnsi="Arial" w:cs="Arial"/>
        </w:rPr>
        <w:t xml:space="preserve"> ao nº</w:t>
      </w:r>
      <w:r w:rsidR="00C06F8D">
        <w:rPr>
          <w:rFonts w:ascii="Arial" w:hAnsi="Arial" w:cs="Arial"/>
        </w:rPr>
        <w:t>71</w:t>
      </w:r>
      <w:r w:rsidR="00941E61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C06F8D">
        <w:rPr>
          <w:rFonts w:ascii="Arial" w:hAnsi="Arial" w:cs="Arial"/>
        </w:rPr>
        <w:t>Cidade Nova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C06F8D" w:rsidRPr="00C06F8D">
        <w:rPr>
          <w:rFonts w:ascii="Arial" w:hAnsi="Arial" w:cs="Arial"/>
          <w:bCs/>
          <w:sz w:val="24"/>
          <w:szCs w:val="24"/>
        </w:rPr>
        <w:t>à manutenção de buraco (aberto pelo DAE) na camada asfáltica localizada na Rua Belo Horizonte ao nº71 no Bairro Cidade Nova</w:t>
      </w:r>
      <w:r w:rsidR="000D56DC" w:rsidRPr="000D56DC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6DC" w:rsidRPr="003A4D5B" w:rsidRDefault="000D56DC" w:rsidP="000D56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6DC" w:rsidRDefault="000D56DC" w:rsidP="000D56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>
        <w:rPr>
          <w:rFonts w:ascii="Arial" w:hAnsi="Arial" w:cs="Arial"/>
          <w:sz w:val="24"/>
          <w:szCs w:val="24"/>
        </w:rPr>
        <w:t>no sentido de proceder à manutenção de  buraco no local acima mencionado  a fim de eliminar o risco de acidentes, danos aos automóveis que ali transitam e o aumento periódico deles já existente.</w:t>
      </w:r>
      <w:r w:rsidRPr="003A4D5B">
        <w:rPr>
          <w:rFonts w:ascii="Arial" w:hAnsi="Arial" w:cs="Arial"/>
          <w:sz w:val="24"/>
          <w:szCs w:val="24"/>
        </w:rPr>
        <w:t xml:space="preserve"> </w:t>
      </w:r>
    </w:p>
    <w:p w:rsidR="000D56DC" w:rsidRDefault="000D56DC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1516" w:rsidRDefault="00EB1516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1516" w:rsidRDefault="00EB1516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1516" w:rsidRDefault="00EB1516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1516" w:rsidRDefault="00EB1516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56DC">
        <w:rPr>
          <w:rFonts w:ascii="Arial" w:hAnsi="Arial" w:cs="Arial"/>
          <w:sz w:val="24"/>
          <w:szCs w:val="24"/>
        </w:rPr>
        <w:t>1</w:t>
      </w:r>
      <w:r w:rsidR="00C06F8D">
        <w:rPr>
          <w:rFonts w:ascii="Arial" w:hAnsi="Arial" w:cs="Arial"/>
          <w:sz w:val="24"/>
          <w:szCs w:val="24"/>
        </w:rPr>
        <w:t>9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EB1516" w:rsidRPr="003A4D5B" w:rsidRDefault="00EB1516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22" w:rsidRDefault="00E84722">
      <w:r>
        <w:separator/>
      </w:r>
    </w:p>
  </w:endnote>
  <w:endnote w:type="continuationSeparator" w:id="0">
    <w:p w:rsidR="00E84722" w:rsidRDefault="00E8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22" w:rsidRDefault="00E84722">
      <w:r>
        <w:separator/>
      </w:r>
    </w:p>
  </w:footnote>
  <w:footnote w:type="continuationSeparator" w:id="0">
    <w:p w:rsidR="00E84722" w:rsidRDefault="00E84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69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69B2" w:rsidRPr="002A69B2" w:rsidRDefault="002A69B2" w:rsidP="002A69B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69B2">
                  <w:rPr>
                    <w:rFonts w:ascii="Arial" w:hAnsi="Arial" w:cs="Arial"/>
                    <w:b/>
                  </w:rPr>
                  <w:t>PROTOCOLO Nº: 04552/2013     DATA: 19/04/2013     HORA: 15:12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9DF"/>
    <w:rsid w:val="000D56DC"/>
    <w:rsid w:val="00117EDC"/>
    <w:rsid w:val="001A5A8B"/>
    <w:rsid w:val="001B478A"/>
    <w:rsid w:val="001D1394"/>
    <w:rsid w:val="00236187"/>
    <w:rsid w:val="002A5064"/>
    <w:rsid w:val="002A69B2"/>
    <w:rsid w:val="002C700B"/>
    <w:rsid w:val="002D0195"/>
    <w:rsid w:val="00312384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1337"/>
    <w:rsid w:val="0053192A"/>
    <w:rsid w:val="00553180"/>
    <w:rsid w:val="0055342A"/>
    <w:rsid w:val="005A06D2"/>
    <w:rsid w:val="00614F6C"/>
    <w:rsid w:val="0064176D"/>
    <w:rsid w:val="006B167D"/>
    <w:rsid w:val="00705ABB"/>
    <w:rsid w:val="007D1F96"/>
    <w:rsid w:val="007D662D"/>
    <w:rsid w:val="0084156E"/>
    <w:rsid w:val="008575A6"/>
    <w:rsid w:val="00885321"/>
    <w:rsid w:val="00915BD1"/>
    <w:rsid w:val="00941E61"/>
    <w:rsid w:val="00944FBD"/>
    <w:rsid w:val="009E716F"/>
    <w:rsid w:val="009F196D"/>
    <w:rsid w:val="00A032B6"/>
    <w:rsid w:val="00A42CCF"/>
    <w:rsid w:val="00A71CAF"/>
    <w:rsid w:val="00A8139E"/>
    <w:rsid w:val="00A84DC0"/>
    <w:rsid w:val="00A9035B"/>
    <w:rsid w:val="00AC1A54"/>
    <w:rsid w:val="00AE702A"/>
    <w:rsid w:val="00AF52B3"/>
    <w:rsid w:val="00AF7905"/>
    <w:rsid w:val="00B335A9"/>
    <w:rsid w:val="00B92465"/>
    <w:rsid w:val="00BB65CE"/>
    <w:rsid w:val="00BC4861"/>
    <w:rsid w:val="00BE55F7"/>
    <w:rsid w:val="00C06F8D"/>
    <w:rsid w:val="00C21FC4"/>
    <w:rsid w:val="00C4761F"/>
    <w:rsid w:val="00CD613B"/>
    <w:rsid w:val="00CF7F49"/>
    <w:rsid w:val="00D22548"/>
    <w:rsid w:val="00D26CB3"/>
    <w:rsid w:val="00DB4901"/>
    <w:rsid w:val="00E83E35"/>
    <w:rsid w:val="00E84722"/>
    <w:rsid w:val="00E84AA3"/>
    <w:rsid w:val="00E903BB"/>
    <w:rsid w:val="00E95213"/>
    <w:rsid w:val="00EB1516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B1DB-46C7-4EEA-BCED-3013CA08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