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 xml:space="preserve">a revitalização em </w:t>
      </w:r>
      <w:r w:rsidR="00CA17DD">
        <w:rPr>
          <w:rFonts w:ascii="Arial" w:hAnsi="Arial" w:cs="Arial"/>
          <w:sz w:val="24"/>
          <w:szCs w:val="24"/>
        </w:rPr>
        <w:t xml:space="preserve">área verde em frente </w:t>
      </w:r>
      <w:r w:rsidR="00983A7D">
        <w:rPr>
          <w:rFonts w:ascii="Arial" w:hAnsi="Arial" w:cs="Arial"/>
          <w:sz w:val="24"/>
          <w:szCs w:val="24"/>
        </w:rPr>
        <w:t xml:space="preserve">à </w:t>
      </w:r>
      <w:r w:rsidR="00983A7D">
        <w:rPr>
          <w:rFonts w:ascii="Arial" w:hAnsi="Arial" w:cs="Arial"/>
          <w:sz w:val="24"/>
          <w:szCs w:val="24"/>
        </w:rPr>
        <w:t>rua</w:t>
      </w:r>
      <w:r w:rsidR="00983A7D">
        <w:rPr>
          <w:rFonts w:ascii="Arial" w:hAnsi="Arial" w:cs="Arial"/>
          <w:sz w:val="24"/>
          <w:szCs w:val="24"/>
        </w:rPr>
        <w:t xml:space="preserve"> José </w:t>
      </w:r>
      <w:r w:rsidR="00983A7D">
        <w:rPr>
          <w:rFonts w:ascii="Arial" w:hAnsi="Arial" w:cs="Arial"/>
          <w:sz w:val="24"/>
          <w:szCs w:val="24"/>
        </w:rPr>
        <w:t>Paiosin</w:t>
      </w:r>
      <w:r w:rsidR="00077ED2">
        <w:rPr>
          <w:rFonts w:ascii="Arial" w:hAnsi="Arial" w:cs="Arial"/>
          <w:sz w:val="24"/>
          <w:szCs w:val="24"/>
        </w:rPr>
        <w:t>,</w:t>
      </w:r>
      <w:r w:rsidR="00983A7D">
        <w:rPr>
          <w:rFonts w:ascii="Arial" w:hAnsi="Arial" w:cs="Arial"/>
          <w:sz w:val="24"/>
          <w:szCs w:val="24"/>
        </w:rPr>
        <w:t xml:space="preserve"> 526, Parque Residencial Santa Rosa II,</w:t>
      </w:r>
      <w:r w:rsidR="00077ED2">
        <w:rPr>
          <w:rFonts w:ascii="Arial" w:hAnsi="Arial" w:cs="Arial"/>
          <w:sz w:val="24"/>
          <w:szCs w:val="24"/>
        </w:rPr>
        <w:t xml:space="preserve"> 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424A83">
        <w:rPr>
          <w:rFonts w:ascii="Arial" w:hAnsi="Arial" w:cs="Arial"/>
          <w:bCs/>
          <w:sz w:val="24"/>
          <w:szCs w:val="24"/>
        </w:rPr>
        <w:t xml:space="preserve">seja revitalizada área verde </w:t>
      </w:r>
      <w:r w:rsidR="00CA17DD">
        <w:rPr>
          <w:rFonts w:ascii="Arial" w:hAnsi="Arial" w:cs="Arial"/>
          <w:bCs/>
          <w:sz w:val="24"/>
          <w:szCs w:val="24"/>
        </w:rPr>
        <w:t>em frente</w:t>
      </w:r>
      <w:r w:rsidR="00983A7D">
        <w:rPr>
          <w:rFonts w:ascii="Arial" w:hAnsi="Arial" w:cs="Arial"/>
          <w:bCs/>
          <w:sz w:val="24"/>
          <w:szCs w:val="24"/>
        </w:rPr>
        <w:t xml:space="preserve"> à </w:t>
      </w:r>
      <w:r w:rsidR="00983A7D">
        <w:rPr>
          <w:rFonts w:ascii="Arial" w:hAnsi="Arial" w:cs="Arial"/>
          <w:bCs/>
          <w:sz w:val="24"/>
          <w:szCs w:val="24"/>
        </w:rPr>
        <w:t>rua</w:t>
      </w:r>
      <w:r w:rsidR="00983A7D">
        <w:rPr>
          <w:rFonts w:ascii="Arial" w:hAnsi="Arial" w:cs="Arial"/>
          <w:bCs/>
          <w:sz w:val="24"/>
          <w:szCs w:val="24"/>
        </w:rPr>
        <w:t xml:space="preserve"> </w:t>
      </w:r>
      <w:r w:rsidR="00077ED2">
        <w:rPr>
          <w:rFonts w:ascii="Arial" w:hAnsi="Arial" w:cs="Arial"/>
          <w:bCs/>
          <w:sz w:val="24"/>
          <w:szCs w:val="24"/>
        </w:rPr>
        <w:t xml:space="preserve"> </w:t>
      </w:r>
      <w:r w:rsidR="00983A7D">
        <w:rPr>
          <w:rFonts w:ascii="Arial" w:hAnsi="Arial" w:cs="Arial"/>
          <w:bCs/>
          <w:sz w:val="24"/>
          <w:szCs w:val="24"/>
        </w:rPr>
        <w:t xml:space="preserve">José </w:t>
      </w:r>
      <w:r w:rsidR="00983A7D">
        <w:rPr>
          <w:rFonts w:ascii="Arial" w:hAnsi="Arial" w:cs="Arial"/>
          <w:bCs/>
          <w:sz w:val="24"/>
          <w:szCs w:val="24"/>
        </w:rPr>
        <w:t>Paiosin</w:t>
      </w:r>
      <w:r w:rsidR="00983A7D">
        <w:rPr>
          <w:rFonts w:ascii="Arial" w:hAnsi="Arial" w:cs="Arial"/>
          <w:bCs/>
          <w:sz w:val="24"/>
          <w:szCs w:val="24"/>
        </w:rPr>
        <w:t xml:space="preserve">, nº 526, Parque Residencial Santa Rosa II, </w:t>
      </w:r>
      <w:r w:rsidR="00A74974">
        <w:rPr>
          <w:rFonts w:ascii="Arial" w:hAnsi="Arial" w:cs="Arial"/>
          <w:bCs/>
          <w:sz w:val="24"/>
          <w:szCs w:val="24"/>
        </w:rPr>
        <w:t>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78522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 revitalização do local propiciará a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>prática de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esportes, lazer e contemplação por parte dos seus moradores,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além de promover </w:t>
      </w:r>
      <w:r w:rsidR="003A7D34">
        <w:rPr>
          <w:rFonts w:ascii="Arial" w:hAnsi="Arial" w:cs="Arial"/>
          <w:b w:val="0"/>
          <w:bCs w:val="0"/>
          <w:kern w:val="0"/>
          <w:sz w:val="24"/>
          <w:szCs w:val="24"/>
        </w:rPr>
        <w:t>à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transformação e a valorização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do espaço, trazendo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>benefícios sociais, psicológico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s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e físicos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a população daquela região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.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O 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>contato com a natureza ameniza o estresse, a prática de atividades físicas reduz o sedentarismo e a convivência entre as pessoas estabelece a interação social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,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tr</w:t>
      </w:r>
      <w:r w:rsidRPr="00785228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ansformando a imagem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daquela região.</w:t>
      </w:r>
    </w:p>
    <w:p w:rsidR="00785228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bookmarkStart w:id="0" w:name="_GoBack"/>
      <w:bookmarkEnd w:id="0"/>
    </w:p>
    <w:p w:rsidR="003D797E" w:rsidRPr="00D14D94" w:rsidP="003A7D34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CA17DD">
        <w:rPr>
          <w:rFonts w:ascii="Arial" w:hAnsi="Arial" w:cs="Arial"/>
          <w:b w:val="0"/>
          <w:sz w:val="24"/>
          <w:szCs w:val="24"/>
        </w:rPr>
        <w:t>2</w:t>
      </w:r>
      <w:r w:rsidR="00424A83">
        <w:rPr>
          <w:rFonts w:ascii="Arial" w:hAnsi="Arial" w:cs="Arial"/>
          <w:b w:val="0"/>
          <w:sz w:val="24"/>
          <w:szCs w:val="24"/>
        </w:rPr>
        <w:t>6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A7D34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A7D34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73368857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6547031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65750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A7D34"/>
    <w:rsid w:val="003D3AA8"/>
    <w:rsid w:val="003D61D6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2018-06-05T19:01:00Z</cp:lastPrinted>
  <dcterms:created xsi:type="dcterms:W3CDTF">2021-01-26T19:57:00Z</dcterms:created>
  <dcterms:modified xsi:type="dcterms:W3CDTF">2021-01-27T16:47:00Z</dcterms:modified>
</cp:coreProperties>
</file>