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40" w:rsidRPr="00C355D1" w:rsidRDefault="000A18B4" w:rsidP="0051344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16/2021</w:t>
      </w:r>
    </w:p>
    <w:p w:rsidR="00513440" w:rsidRDefault="00513440" w:rsidP="0051344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13440" w:rsidRDefault="00513440" w:rsidP="0051344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2F7018" w:rsidRDefault="00E2476C" w:rsidP="002F70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476C" w:rsidRDefault="000A18B4" w:rsidP="00D339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</w:t>
      </w:r>
      <w:r w:rsidR="009024B9">
        <w:rPr>
          <w:rFonts w:ascii="Arial" w:hAnsi="Arial" w:cs="Arial"/>
          <w:sz w:val="24"/>
          <w:szCs w:val="24"/>
        </w:rPr>
        <w:t>a obrigatoriedade da publicação diária de lista de todos os vacinados contra a Covid-19 no município de Santa Bárbara d’Oeste e dá outras providências</w:t>
      </w:r>
      <w:r w:rsidR="00CE55F5" w:rsidRPr="002F7018">
        <w:rPr>
          <w:rFonts w:ascii="Arial" w:hAnsi="Arial" w:cs="Arial"/>
          <w:sz w:val="24"/>
          <w:szCs w:val="24"/>
        </w:rPr>
        <w:t>.</w:t>
      </w:r>
      <w:r w:rsidRPr="002F7018">
        <w:rPr>
          <w:rFonts w:ascii="Arial" w:hAnsi="Arial" w:cs="Arial"/>
          <w:sz w:val="24"/>
          <w:szCs w:val="24"/>
        </w:rPr>
        <w:t xml:space="preserve"> </w:t>
      </w:r>
    </w:p>
    <w:p w:rsidR="00E2476C" w:rsidRPr="002F7018" w:rsidRDefault="00E2476C" w:rsidP="00902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D87732" w:rsidRDefault="000A18B4" w:rsidP="002F7018">
      <w:pPr>
        <w:spacing w:line="360" w:lineRule="auto"/>
        <w:ind w:left="1440" w:firstLine="3096"/>
        <w:jc w:val="both"/>
        <w:rPr>
          <w:rFonts w:ascii="Arial" w:hAnsi="Arial" w:cs="Arial"/>
          <w:b/>
          <w:sz w:val="22"/>
          <w:szCs w:val="22"/>
        </w:rPr>
      </w:pPr>
      <w:r w:rsidRPr="00D87732">
        <w:rPr>
          <w:rFonts w:ascii="Arial" w:hAnsi="Arial" w:cs="Arial"/>
          <w:b/>
          <w:sz w:val="22"/>
          <w:szCs w:val="22"/>
        </w:rPr>
        <w:t xml:space="preserve">Autoria: </w:t>
      </w:r>
      <w:r w:rsidR="009024B9">
        <w:rPr>
          <w:rFonts w:ascii="Arial" w:hAnsi="Arial" w:cs="Arial"/>
          <w:b/>
          <w:sz w:val="22"/>
          <w:szCs w:val="22"/>
        </w:rPr>
        <w:t>Esther Moraes</w:t>
      </w:r>
    </w:p>
    <w:p w:rsidR="00E2476C" w:rsidRPr="002F7018" w:rsidRDefault="00E2476C" w:rsidP="002F7018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2F7018" w:rsidRDefault="000A18B4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Rafael Piovezan, Prefeito do </w:t>
      </w:r>
      <w:r w:rsidRPr="002F7018">
        <w:rPr>
          <w:rFonts w:ascii="Arial" w:hAnsi="Arial" w:cs="Arial"/>
          <w:sz w:val="24"/>
          <w:szCs w:val="24"/>
        </w:rPr>
        <w:t>município de Santa Bárbara d’Oeste, Estado de São Paulo, no uso das atribuições que lhe são conferidas por lei, faz saber que a Câmara Municipal aprovo</w:t>
      </w:r>
      <w:r w:rsidR="009024B9">
        <w:rPr>
          <w:rFonts w:ascii="Arial" w:hAnsi="Arial" w:cs="Arial"/>
          <w:sz w:val="24"/>
          <w:szCs w:val="24"/>
        </w:rPr>
        <w:t xml:space="preserve">u o Projeto de Lei de autoria da </w:t>
      </w:r>
      <w:r w:rsidR="009024B9" w:rsidRPr="002F7018">
        <w:rPr>
          <w:rFonts w:ascii="Arial" w:hAnsi="Arial" w:cs="Arial"/>
          <w:sz w:val="24"/>
          <w:szCs w:val="24"/>
        </w:rPr>
        <w:t>Vereadora</w:t>
      </w:r>
      <w:r w:rsidR="009024B9">
        <w:rPr>
          <w:rFonts w:ascii="Arial" w:hAnsi="Arial" w:cs="Arial"/>
          <w:color w:val="000000" w:themeColor="text1"/>
          <w:sz w:val="24"/>
          <w:szCs w:val="24"/>
        </w:rPr>
        <w:t xml:space="preserve"> Esther Moraes </w:t>
      </w:r>
      <w:r w:rsidRPr="002F7018">
        <w:rPr>
          <w:rFonts w:ascii="Arial" w:hAnsi="Arial" w:cs="Arial"/>
          <w:sz w:val="24"/>
          <w:szCs w:val="24"/>
        </w:rPr>
        <w:t>e ele sanciona e promulga a seguinte Lei:</w:t>
      </w:r>
    </w:p>
    <w:p w:rsidR="00DF4A63" w:rsidRPr="002F7018" w:rsidRDefault="00DF4A63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 xml:space="preserve">Art. </w:t>
      </w:r>
      <w:r w:rsidRPr="009024B9">
        <w:rPr>
          <w:rFonts w:ascii="Arial" w:hAnsi="Arial" w:cs="Arial"/>
          <w:sz w:val="24"/>
          <w:szCs w:val="24"/>
        </w:rPr>
        <w:t>1º Fica estabelecida a obrigatoriedade da publicação de lista de todos os vacinados contra Co</w:t>
      </w:r>
      <w:r>
        <w:rPr>
          <w:rFonts w:ascii="Arial" w:hAnsi="Arial" w:cs="Arial"/>
          <w:sz w:val="24"/>
          <w:szCs w:val="24"/>
        </w:rPr>
        <w:t>vid-19 no Município de Santa Bárbara d’Oeste</w:t>
      </w:r>
      <w:r w:rsidRPr="009024B9">
        <w:rPr>
          <w:rFonts w:ascii="Arial" w:hAnsi="Arial" w:cs="Arial"/>
          <w:sz w:val="24"/>
          <w:szCs w:val="24"/>
        </w:rPr>
        <w:t>, pelos SUS Sistema Único de Saúd</w:t>
      </w:r>
      <w:r w:rsidR="0053341C">
        <w:rPr>
          <w:rFonts w:ascii="Arial" w:hAnsi="Arial" w:cs="Arial"/>
          <w:sz w:val="24"/>
          <w:szCs w:val="24"/>
        </w:rPr>
        <w:t>e, sendo diariamente atualizada</w:t>
      </w:r>
      <w:r w:rsidR="0006062B">
        <w:rPr>
          <w:rFonts w:ascii="Arial" w:hAnsi="Arial" w:cs="Arial"/>
          <w:sz w:val="24"/>
          <w:szCs w:val="24"/>
        </w:rPr>
        <w:t xml:space="preserve"> até as 22</w:t>
      </w:r>
      <w:r w:rsidR="0053341C">
        <w:rPr>
          <w:rFonts w:ascii="Arial" w:hAnsi="Arial" w:cs="Arial"/>
          <w:sz w:val="24"/>
          <w:szCs w:val="24"/>
        </w:rPr>
        <w:t xml:space="preserve">h, </w:t>
      </w:r>
      <w:r w:rsidRPr="009024B9">
        <w:rPr>
          <w:rFonts w:ascii="Arial" w:hAnsi="Arial" w:cs="Arial"/>
          <w:sz w:val="24"/>
          <w:szCs w:val="24"/>
        </w:rPr>
        <w:t>no sítio oficial da Prefeitura Municipal d</w:t>
      </w:r>
      <w:r w:rsidRPr="009024B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Santa Bárbara d’Oeste</w:t>
      </w:r>
      <w:r w:rsidRPr="009024B9">
        <w:rPr>
          <w:rFonts w:ascii="Arial" w:hAnsi="Arial" w:cs="Arial"/>
          <w:sz w:val="24"/>
          <w:szCs w:val="24"/>
        </w:rPr>
        <w:t>.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Art. 2º A publicação de que trata esta Lei, consistirá de relatório contendo as seguintes informações: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I – Nome Completo</w:t>
      </w:r>
      <w:r w:rsidR="00104185">
        <w:rPr>
          <w:rFonts w:ascii="Arial" w:hAnsi="Arial" w:cs="Arial"/>
          <w:sz w:val="24"/>
          <w:szCs w:val="24"/>
        </w:rPr>
        <w:t>;</w:t>
      </w:r>
      <w:r w:rsidRPr="009024B9">
        <w:rPr>
          <w:rFonts w:ascii="Arial" w:hAnsi="Arial" w:cs="Arial"/>
          <w:sz w:val="24"/>
          <w:szCs w:val="24"/>
        </w:rPr>
        <w:t xml:space="preserve">   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 xml:space="preserve">II – CPF; 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III – Data da Vacina;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 xml:space="preserve">IV – Local de vacinação; 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V – Grupo prioritário;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VI – Lotação;</w:t>
      </w: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 xml:space="preserve">VII – </w:t>
      </w:r>
      <w:r w:rsidRPr="009024B9">
        <w:rPr>
          <w:rFonts w:ascii="Arial" w:hAnsi="Arial" w:cs="Arial"/>
          <w:sz w:val="24"/>
          <w:szCs w:val="24"/>
        </w:rPr>
        <w:t>Cargo e função;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Art. 3º As despesas decorrentes da execução desta lei correrão por conta das dotações orçamentárias próprias, suplementadas se necessário.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Art. 4º O Poder Executivo poderá regulamentar a presente Lei no que couber.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Art. 5º Esta Lei entr</w:t>
      </w:r>
      <w:r w:rsidRPr="009024B9">
        <w:rPr>
          <w:rFonts w:ascii="Arial" w:hAnsi="Arial" w:cs="Arial"/>
          <w:sz w:val="24"/>
          <w:szCs w:val="24"/>
        </w:rPr>
        <w:t>ará em vigor na data de sua publicação, revogando-se as disposições em contrário.</w:t>
      </w:r>
    </w:p>
    <w:p w:rsidR="009024B9" w:rsidRPr="002F7018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F7018" w:rsidRDefault="000A18B4" w:rsidP="00D339D4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Ple</w:t>
      </w:r>
      <w:r w:rsidR="00411541" w:rsidRPr="002F7018">
        <w:rPr>
          <w:rFonts w:ascii="Arial" w:hAnsi="Arial" w:cs="Arial"/>
          <w:sz w:val="24"/>
          <w:szCs w:val="24"/>
        </w:rPr>
        <w:t>n</w:t>
      </w:r>
      <w:r w:rsidR="009F53D3" w:rsidRPr="002F7018">
        <w:rPr>
          <w:rFonts w:ascii="Arial" w:hAnsi="Arial" w:cs="Arial"/>
          <w:sz w:val="24"/>
          <w:szCs w:val="24"/>
        </w:rPr>
        <w:t xml:space="preserve">ário </w:t>
      </w:r>
      <w:r w:rsidR="009024B9">
        <w:rPr>
          <w:rFonts w:ascii="Arial" w:hAnsi="Arial" w:cs="Arial"/>
          <w:sz w:val="24"/>
          <w:szCs w:val="24"/>
        </w:rPr>
        <w:t>“Dr. Tancredo Neves”, em 26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 w:rsidR="00411541" w:rsidRPr="002F7018">
        <w:rPr>
          <w:rFonts w:ascii="Arial" w:hAnsi="Arial" w:cs="Arial"/>
          <w:sz w:val="24"/>
          <w:szCs w:val="24"/>
        </w:rPr>
        <w:t xml:space="preserve">janeiro </w:t>
      </w:r>
      <w:r w:rsidRPr="002F7018">
        <w:rPr>
          <w:rFonts w:ascii="Arial" w:hAnsi="Arial" w:cs="Arial"/>
          <w:sz w:val="24"/>
          <w:szCs w:val="24"/>
        </w:rPr>
        <w:t>de 20</w:t>
      </w:r>
      <w:r w:rsidR="00411541" w:rsidRPr="002F7018">
        <w:rPr>
          <w:rFonts w:ascii="Arial" w:hAnsi="Arial" w:cs="Arial"/>
          <w:sz w:val="24"/>
          <w:szCs w:val="24"/>
        </w:rPr>
        <w:t>21</w:t>
      </w:r>
      <w:r w:rsidRPr="002F7018">
        <w:rPr>
          <w:rFonts w:ascii="Arial" w:hAnsi="Arial" w:cs="Arial"/>
          <w:sz w:val="24"/>
          <w:szCs w:val="24"/>
        </w:rPr>
        <w:t>.</w:t>
      </w:r>
    </w:p>
    <w:p w:rsidR="00E2476C" w:rsidRPr="002F7018" w:rsidRDefault="00E2476C" w:rsidP="00D339D4">
      <w:pPr>
        <w:spacing w:line="276" w:lineRule="auto"/>
        <w:rPr>
          <w:rFonts w:ascii="Arial" w:hAnsi="Arial" w:cs="Arial"/>
          <w:sz w:val="24"/>
          <w:szCs w:val="24"/>
        </w:rPr>
      </w:pPr>
    </w:p>
    <w:p w:rsidR="00E2476C" w:rsidRPr="002F7018" w:rsidRDefault="00E2476C" w:rsidP="00D339D4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2F7018" w:rsidRDefault="000A18B4" w:rsidP="00D339D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D0EF6" w:rsidRDefault="000A18B4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Vereador</w:t>
      </w:r>
      <w:r w:rsidR="009024B9">
        <w:rPr>
          <w:rFonts w:ascii="Arial" w:hAnsi="Arial" w:cs="Arial"/>
          <w:b/>
          <w:sz w:val="24"/>
          <w:szCs w:val="24"/>
        </w:rPr>
        <w:t>a</w:t>
      </w:r>
    </w:p>
    <w:p w:rsidR="009024B9" w:rsidRDefault="009024B9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9024B9" w:rsidRDefault="009024B9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9024B9" w:rsidRPr="002F7018" w:rsidRDefault="009024B9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E31BB5" w:rsidRDefault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Default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2F7018" w:rsidRDefault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RPr="002F7018" w:rsidRDefault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339D4" w:rsidRDefault="00D339D4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044B" w:rsidRDefault="00D0044B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044B" w:rsidRDefault="00D0044B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2F7018" w:rsidRDefault="000A18B4" w:rsidP="00D339D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7018">
        <w:rPr>
          <w:rFonts w:ascii="Arial" w:hAnsi="Arial" w:cs="Arial"/>
          <w:b/>
          <w:sz w:val="24"/>
          <w:szCs w:val="24"/>
          <w:u w:val="single"/>
        </w:rPr>
        <w:lastRenderedPageBreak/>
        <w:t>EXPOSIÇÃO DE MOTIVOS</w:t>
      </w:r>
    </w:p>
    <w:p w:rsidR="00E2476C" w:rsidRPr="002F7018" w:rsidRDefault="00E2476C" w:rsidP="00D339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4046D" w:rsidRDefault="00D4046D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4046D" w:rsidRDefault="000A18B4" w:rsidP="00D4046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21 de janeiro de 2021 foi noticiado por </w:t>
      </w:r>
      <w:r w:rsidR="0006062B">
        <w:rPr>
          <w:rFonts w:ascii="Arial" w:hAnsi="Arial" w:cs="Arial"/>
          <w:sz w:val="24"/>
          <w:szCs w:val="24"/>
        </w:rPr>
        <w:t>veículos da imprensa a nível nacional,</w:t>
      </w:r>
      <w:r>
        <w:rPr>
          <w:rFonts w:ascii="Arial" w:hAnsi="Arial" w:cs="Arial"/>
          <w:sz w:val="24"/>
          <w:szCs w:val="24"/>
        </w:rPr>
        <w:t xml:space="preserve"> </w:t>
      </w:r>
      <w:r w:rsidR="0006062B">
        <w:rPr>
          <w:rFonts w:ascii="Arial" w:hAnsi="Arial" w:cs="Arial"/>
          <w:sz w:val="24"/>
          <w:szCs w:val="24"/>
        </w:rPr>
        <w:t>o “sumiço</w:t>
      </w:r>
      <w:r>
        <w:rPr>
          <w:rFonts w:ascii="Arial" w:hAnsi="Arial" w:cs="Arial"/>
          <w:sz w:val="24"/>
          <w:szCs w:val="24"/>
        </w:rPr>
        <w:t xml:space="preserve"> inexplicável</w:t>
      </w:r>
      <w:r w:rsidR="0006062B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de mais de 60 mil doses da vacina Coronavac n</w:t>
      </w:r>
      <w:r w:rsidR="00F82D03">
        <w:rPr>
          <w:rFonts w:ascii="Arial" w:hAnsi="Arial" w:cs="Arial"/>
          <w:sz w:val="24"/>
          <w:szCs w:val="24"/>
        </w:rPr>
        <w:t>o Amazonas</w:t>
      </w:r>
      <w:r>
        <w:rPr>
          <w:rFonts w:ascii="Arial" w:hAnsi="Arial" w:cs="Arial"/>
          <w:sz w:val="24"/>
          <w:szCs w:val="24"/>
        </w:rPr>
        <w:t>.</w:t>
      </w:r>
      <w:r w:rsidR="00CC44D3">
        <w:rPr>
          <w:rFonts w:ascii="Arial" w:hAnsi="Arial" w:cs="Arial"/>
          <w:sz w:val="24"/>
          <w:szCs w:val="24"/>
        </w:rPr>
        <w:t xml:space="preserve"> Após tal acontecimento,</w:t>
      </w:r>
      <w:r w:rsidR="00F82D03">
        <w:rPr>
          <w:rFonts w:ascii="Arial" w:hAnsi="Arial" w:cs="Arial"/>
          <w:sz w:val="24"/>
          <w:szCs w:val="24"/>
        </w:rPr>
        <w:t xml:space="preserve"> a </w:t>
      </w:r>
      <w:r w:rsidR="00F82D03" w:rsidRPr="00F82D03">
        <w:rPr>
          <w:rFonts w:ascii="Arial" w:hAnsi="Arial" w:cs="Arial"/>
          <w:sz w:val="24"/>
          <w:szCs w:val="24"/>
        </w:rPr>
        <w:t xml:space="preserve">Justiça Federal obrigou o Município de Manaus (AM) a publicar diariamente, até </w:t>
      </w:r>
      <w:r w:rsidR="00CC44D3">
        <w:rPr>
          <w:rFonts w:ascii="Arial" w:hAnsi="Arial" w:cs="Arial"/>
          <w:sz w:val="24"/>
          <w:szCs w:val="24"/>
        </w:rPr>
        <w:t xml:space="preserve">ás </w:t>
      </w:r>
      <w:r w:rsidR="00F82D03" w:rsidRPr="00F82D03">
        <w:rPr>
          <w:rFonts w:ascii="Arial" w:hAnsi="Arial" w:cs="Arial"/>
          <w:sz w:val="24"/>
          <w:szCs w:val="24"/>
        </w:rPr>
        <w:t>22h, a lista de todas as pessoas que receberam a vacina contra a covid-19</w:t>
      </w:r>
      <w:r w:rsidR="00CC44D3">
        <w:rPr>
          <w:rFonts w:ascii="Arial" w:hAnsi="Arial" w:cs="Arial"/>
          <w:sz w:val="24"/>
          <w:szCs w:val="24"/>
        </w:rPr>
        <w:t>.</w:t>
      </w:r>
    </w:p>
    <w:p w:rsidR="00D4046D" w:rsidRDefault="00D4046D" w:rsidP="00D4046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82D03" w:rsidRDefault="000A18B4" w:rsidP="00D4046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a transparência é um princípio fundamental da democracia</w:t>
      </w:r>
      <w:r w:rsidR="00CC44D3">
        <w:rPr>
          <w:rFonts w:ascii="Arial" w:hAnsi="Arial" w:cs="Arial"/>
          <w:sz w:val="24"/>
          <w:szCs w:val="24"/>
        </w:rPr>
        <w:t xml:space="preserve">, </w:t>
      </w:r>
      <w:r w:rsidR="00513440">
        <w:rPr>
          <w:rFonts w:ascii="Arial" w:hAnsi="Arial" w:cs="Arial"/>
          <w:sz w:val="24"/>
          <w:szCs w:val="24"/>
        </w:rPr>
        <w:t xml:space="preserve">assim, </w:t>
      </w:r>
      <w:r>
        <w:rPr>
          <w:rFonts w:ascii="Arial" w:hAnsi="Arial" w:cs="Arial"/>
          <w:sz w:val="24"/>
          <w:szCs w:val="24"/>
        </w:rPr>
        <w:t>o presente pro</w:t>
      </w:r>
      <w:r>
        <w:rPr>
          <w:rFonts w:ascii="Arial" w:hAnsi="Arial" w:cs="Arial"/>
          <w:sz w:val="24"/>
          <w:szCs w:val="24"/>
        </w:rPr>
        <w:t>jeto de lei tem como finalidade garantir a não opacidade da transparência</w:t>
      </w:r>
      <w:r w:rsidR="00CC44D3">
        <w:rPr>
          <w:rFonts w:ascii="Arial" w:hAnsi="Arial" w:cs="Arial"/>
          <w:sz w:val="24"/>
          <w:szCs w:val="24"/>
        </w:rPr>
        <w:t xml:space="preserve"> administrativa</w:t>
      </w:r>
      <w:r>
        <w:rPr>
          <w:rFonts w:ascii="Arial" w:hAnsi="Arial" w:cs="Arial"/>
          <w:sz w:val="24"/>
          <w:szCs w:val="24"/>
        </w:rPr>
        <w:t>, ao obrigar a publicação diária da lista de t</w:t>
      </w:r>
      <w:r w:rsidR="00CC44D3">
        <w:rPr>
          <w:rFonts w:ascii="Arial" w:hAnsi="Arial" w:cs="Arial"/>
          <w:sz w:val="24"/>
          <w:szCs w:val="24"/>
        </w:rPr>
        <w:t>odos os vacinados contra a COVID</w:t>
      </w:r>
      <w:r>
        <w:rPr>
          <w:rFonts w:ascii="Arial" w:hAnsi="Arial" w:cs="Arial"/>
          <w:sz w:val="24"/>
          <w:szCs w:val="24"/>
        </w:rPr>
        <w:t>-19 em nosso município, principalmente nessa primeira fase da vacinação, cabendo apenas ao</w:t>
      </w:r>
      <w:r>
        <w:rPr>
          <w:rFonts w:ascii="Arial" w:hAnsi="Arial" w:cs="Arial"/>
          <w:sz w:val="24"/>
          <w:szCs w:val="24"/>
        </w:rPr>
        <w:t>s profissionais da saúde que atuam na linha de frente</w:t>
      </w:r>
      <w:r w:rsidR="00CC44D3">
        <w:rPr>
          <w:rFonts w:ascii="Arial" w:hAnsi="Arial" w:cs="Arial"/>
          <w:sz w:val="24"/>
          <w:szCs w:val="24"/>
        </w:rPr>
        <w:t xml:space="preserve"> contra a Covid-19</w:t>
      </w:r>
      <w:r>
        <w:rPr>
          <w:rFonts w:ascii="Arial" w:hAnsi="Arial" w:cs="Arial"/>
          <w:sz w:val="24"/>
          <w:szCs w:val="24"/>
        </w:rPr>
        <w:t xml:space="preserve"> e idosos serem vacinados. </w:t>
      </w:r>
    </w:p>
    <w:p w:rsidR="00F82D03" w:rsidRDefault="00F82D03" w:rsidP="00D4046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CC44D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Garantindo dessa forma</w:t>
      </w:r>
      <w:r w:rsidR="00F82D03">
        <w:rPr>
          <w:rFonts w:ascii="Arial" w:hAnsi="Arial" w:cs="Arial"/>
          <w:sz w:val="24"/>
          <w:szCs w:val="24"/>
        </w:rPr>
        <w:t xml:space="preserve"> que os princípios de equidade do SUS sejam cumpridos, “primeiro quem mais precisa” e combatendo qualquer corrupção ao Plano Estadual de Imunização do Estado de São Paulo e de nosso município, que já foram</w:t>
      </w:r>
      <w:r>
        <w:rPr>
          <w:rFonts w:ascii="Arial" w:hAnsi="Arial" w:cs="Arial"/>
          <w:sz w:val="24"/>
          <w:szCs w:val="24"/>
        </w:rPr>
        <w:t xml:space="preserve"> documentados e divulgados, porém mesmo assim noticiais vem sendo divulgadas a respeito de pessoas que tentam “furar” a fila e serem vacinados. </w:t>
      </w:r>
    </w:p>
    <w:p w:rsid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RPr="009024B9" w:rsidRDefault="000A18B4" w:rsidP="00AD5DC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dessa iniciativa iremos garanti</w:t>
      </w:r>
      <w:r>
        <w:rPr>
          <w:rFonts w:ascii="Arial" w:hAnsi="Arial" w:cs="Arial"/>
          <w:sz w:val="24"/>
          <w:szCs w:val="24"/>
        </w:rPr>
        <w:t xml:space="preserve">r que nosso município realize a correta vacinação com transparência para a nossa população. A aprovação desse projeto de lei comprova para nossa população que estamos preocupados em garantir a correta vacinação, </w:t>
      </w:r>
      <w:r w:rsidR="006555E9">
        <w:rPr>
          <w:rFonts w:ascii="Arial" w:hAnsi="Arial" w:cs="Arial"/>
          <w:sz w:val="24"/>
          <w:szCs w:val="24"/>
        </w:rPr>
        <w:t xml:space="preserve">que é nossa esperança para dias melhores frente a uma pandemia que tem tirado a vida de milhares de pessoas além de outros problemas agravados e desencadeados. </w:t>
      </w:r>
    </w:p>
    <w:p w:rsidR="009024B9" w:rsidRPr="009024B9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0A18B4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24B9">
        <w:rPr>
          <w:rFonts w:ascii="Arial" w:hAnsi="Arial" w:cs="Arial"/>
          <w:sz w:val="24"/>
          <w:szCs w:val="24"/>
        </w:rPr>
        <w:t>Por se tratar de um tema de grande relevância e urgênc</w:t>
      </w:r>
      <w:r w:rsidR="00104185">
        <w:rPr>
          <w:rFonts w:ascii="Arial" w:hAnsi="Arial" w:cs="Arial"/>
          <w:sz w:val="24"/>
          <w:szCs w:val="24"/>
        </w:rPr>
        <w:t>ia para a população de Santa Bárbara d’Oeste</w:t>
      </w:r>
      <w:r w:rsidRPr="009024B9">
        <w:rPr>
          <w:rFonts w:ascii="Arial" w:hAnsi="Arial" w:cs="Arial"/>
          <w:sz w:val="24"/>
          <w:szCs w:val="24"/>
        </w:rPr>
        <w:t>, peço apoio e voto dos nobres pares par</w:t>
      </w:r>
      <w:r w:rsidRPr="009024B9">
        <w:rPr>
          <w:rFonts w:ascii="Arial" w:hAnsi="Arial" w:cs="Arial"/>
          <w:sz w:val="24"/>
          <w:szCs w:val="24"/>
        </w:rPr>
        <w:t>a aprovação do projeto de lei apresentado.</w:t>
      </w:r>
    </w:p>
    <w:p w:rsidR="009024B9" w:rsidRPr="002F7018" w:rsidRDefault="009024B9" w:rsidP="009024B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F7018" w:rsidRDefault="000A18B4" w:rsidP="00D339D4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24B9">
        <w:rPr>
          <w:rFonts w:ascii="Arial" w:hAnsi="Arial" w:cs="Arial"/>
          <w:sz w:val="24"/>
          <w:szCs w:val="24"/>
        </w:rPr>
        <w:t>26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 w:rsidR="00DF4A63" w:rsidRPr="002F7018">
        <w:rPr>
          <w:rFonts w:ascii="Arial" w:hAnsi="Arial" w:cs="Arial"/>
          <w:sz w:val="24"/>
          <w:szCs w:val="24"/>
        </w:rPr>
        <w:t xml:space="preserve">janeiro </w:t>
      </w:r>
      <w:r w:rsidRPr="002F7018">
        <w:rPr>
          <w:rFonts w:ascii="Arial" w:hAnsi="Arial" w:cs="Arial"/>
          <w:sz w:val="24"/>
          <w:szCs w:val="24"/>
        </w:rPr>
        <w:t>de 20</w:t>
      </w:r>
      <w:r w:rsidR="00DF4A63" w:rsidRPr="002F7018">
        <w:rPr>
          <w:rFonts w:ascii="Arial" w:hAnsi="Arial" w:cs="Arial"/>
          <w:sz w:val="24"/>
          <w:szCs w:val="24"/>
        </w:rPr>
        <w:t>21</w:t>
      </w:r>
      <w:r w:rsidRPr="002F7018">
        <w:rPr>
          <w:rFonts w:ascii="Arial" w:hAnsi="Arial" w:cs="Arial"/>
          <w:sz w:val="24"/>
          <w:szCs w:val="24"/>
        </w:rPr>
        <w:t>.</w:t>
      </w:r>
    </w:p>
    <w:p w:rsidR="00246171" w:rsidRPr="002F7018" w:rsidRDefault="00246171" w:rsidP="00D339D4">
      <w:pPr>
        <w:spacing w:line="276" w:lineRule="auto"/>
        <w:rPr>
          <w:rFonts w:ascii="Arial" w:hAnsi="Arial" w:cs="Arial"/>
          <w:sz w:val="24"/>
          <w:szCs w:val="24"/>
        </w:rPr>
      </w:pPr>
    </w:p>
    <w:p w:rsidR="00AD0EF6" w:rsidRPr="002F7018" w:rsidRDefault="000A18B4" w:rsidP="00D339D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Esther Moraes</w:t>
      </w:r>
    </w:p>
    <w:p w:rsidR="009F196D" w:rsidRPr="002F7018" w:rsidRDefault="000A18B4" w:rsidP="00D0044B">
      <w:pPr>
        <w:spacing w:line="276" w:lineRule="auto"/>
        <w:ind w:right="14"/>
        <w:jc w:val="center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Vereador</w:t>
      </w:r>
      <w:r w:rsidR="009024B9">
        <w:rPr>
          <w:rFonts w:ascii="Arial" w:hAnsi="Arial" w:cs="Arial"/>
          <w:b/>
          <w:sz w:val="24"/>
          <w:szCs w:val="24"/>
        </w:rPr>
        <w:t>a</w:t>
      </w:r>
    </w:p>
    <w:sectPr w:rsidR="009F196D" w:rsidRPr="002F7018" w:rsidSect="00D0044B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B4" w:rsidRDefault="000A18B4">
      <w:r>
        <w:separator/>
      </w:r>
    </w:p>
  </w:endnote>
  <w:endnote w:type="continuationSeparator" w:id="0">
    <w:p w:rsidR="000A18B4" w:rsidRDefault="000A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B4" w:rsidRDefault="000A18B4">
      <w:r>
        <w:separator/>
      </w:r>
    </w:p>
  </w:footnote>
  <w:footnote w:type="continuationSeparator" w:id="0">
    <w:p w:rsidR="000A18B4" w:rsidRDefault="000A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18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422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A18B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0A18B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422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86474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59333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6582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6"/>
    <w:rsid w:val="000006A8"/>
    <w:rsid w:val="00017A84"/>
    <w:rsid w:val="0006062B"/>
    <w:rsid w:val="00075963"/>
    <w:rsid w:val="00092CF8"/>
    <w:rsid w:val="00093ABD"/>
    <w:rsid w:val="000A18B4"/>
    <w:rsid w:val="00104185"/>
    <w:rsid w:val="001122CD"/>
    <w:rsid w:val="00165DF4"/>
    <w:rsid w:val="00166EF1"/>
    <w:rsid w:val="00177B46"/>
    <w:rsid w:val="001A7EB9"/>
    <w:rsid w:val="001B478A"/>
    <w:rsid w:val="001D1394"/>
    <w:rsid w:val="00246171"/>
    <w:rsid w:val="00280063"/>
    <w:rsid w:val="00281631"/>
    <w:rsid w:val="002F7018"/>
    <w:rsid w:val="0033648A"/>
    <w:rsid w:val="00373483"/>
    <w:rsid w:val="00374456"/>
    <w:rsid w:val="003D3AA8"/>
    <w:rsid w:val="003E06E4"/>
    <w:rsid w:val="003E60B5"/>
    <w:rsid w:val="00401A11"/>
    <w:rsid w:val="00411541"/>
    <w:rsid w:val="00414B46"/>
    <w:rsid w:val="00454EAC"/>
    <w:rsid w:val="0049057E"/>
    <w:rsid w:val="004B57DB"/>
    <w:rsid w:val="004C67DE"/>
    <w:rsid w:val="00513440"/>
    <w:rsid w:val="0053341C"/>
    <w:rsid w:val="005C059C"/>
    <w:rsid w:val="006555E9"/>
    <w:rsid w:val="006C7FA8"/>
    <w:rsid w:val="00705ABB"/>
    <w:rsid w:val="00775DEF"/>
    <w:rsid w:val="00775F22"/>
    <w:rsid w:val="00783916"/>
    <w:rsid w:val="007B449E"/>
    <w:rsid w:val="007E1EA6"/>
    <w:rsid w:val="007E3B9F"/>
    <w:rsid w:val="00822283"/>
    <w:rsid w:val="008B427A"/>
    <w:rsid w:val="009024B9"/>
    <w:rsid w:val="009B52E0"/>
    <w:rsid w:val="009D1CB4"/>
    <w:rsid w:val="009E0B79"/>
    <w:rsid w:val="009E7FC3"/>
    <w:rsid w:val="009F196D"/>
    <w:rsid w:val="009F53D3"/>
    <w:rsid w:val="00A13D56"/>
    <w:rsid w:val="00A50676"/>
    <w:rsid w:val="00A71CAF"/>
    <w:rsid w:val="00A9035B"/>
    <w:rsid w:val="00AA79E8"/>
    <w:rsid w:val="00AD0EF6"/>
    <w:rsid w:val="00AD5DCA"/>
    <w:rsid w:val="00AE702A"/>
    <w:rsid w:val="00C10BC7"/>
    <w:rsid w:val="00C16BD4"/>
    <w:rsid w:val="00C355D1"/>
    <w:rsid w:val="00C87EFC"/>
    <w:rsid w:val="00CC44D3"/>
    <w:rsid w:val="00CD613B"/>
    <w:rsid w:val="00CE55F5"/>
    <w:rsid w:val="00CF7F49"/>
    <w:rsid w:val="00D0044B"/>
    <w:rsid w:val="00D26CB3"/>
    <w:rsid w:val="00D339D4"/>
    <w:rsid w:val="00D37B1B"/>
    <w:rsid w:val="00D4046D"/>
    <w:rsid w:val="00D87732"/>
    <w:rsid w:val="00DE6295"/>
    <w:rsid w:val="00DF4A63"/>
    <w:rsid w:val="00E12475"/>
    <w:rsid w:val="00E2476C"/>
    <w:rsid w:val="00E31BB5"/>
    <w:rsid w:val="00E61FF7"/>
    <w:rsid w:val="00E903BB"/>
    <w:rsid w:val="00EB6BF9"/>
    <w:rsid w:val="00EB7C26"/>
    <w:rsid w:val="00EB7D7D"/>
    <w:rsid w:val="00EC5CE5"/>
    <w:rsid w:val="00ED121B"/>
    <w:rsid w:val="00EE7983"/>
    <w:rsid w:val="00F16623"/>
    <w:rsid w:val="00F56A2D"/>
    <w:rsid w:val="00F82D0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0EF6"/>
  </w:style>
  <w:style w:type="character" w:styleId="Forte">
    <w:name w:val="Strong"/>
    <w:basedOn w:val="Fontepargpadro"/>
    <w:uiPriority w:val="22"/>
    <w:qFormat/>
    <w:rsid w:val="003E06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0EF6"/>
  </w:style>
  <w:style w:type="character" w:styleId="Forte">
    <w:name w:val="Strong"/>
    <w:basedOn w:val="Fontepargpadro"/>
    <w:uiPriority w:val="22"/>
    <w:qFormat/>
    <w:rsid w:val="003E0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2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5</cp:revision>
  <cp:lastPrinted>2016-12-19T12:04:00Z</cp:lastPrinted>
  <dcterms:created xsi:type="dcterms:W3CDTF">2021-01-26T18:26:00Z</dcterms:created>
  <dcterms:modified xsi:type="dcterms:W3CDTF">2021-02-04T19:29:00Z</dcterms:modified>
</cp:coreProperties>
</file>