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35AE9" w:rsidRPr="00F75516" w:rsidRDefault="00A35AE9" w:rsidP="00A35AE9">
      <w:pPr>
        <w:pStyle w:val="Ttulo"/>
        <w:rPr>
          <w:rFonts w:ascii="Arial" w:hAnsi="Arial" w:cs="Arial"/>
        </w:rPr>
      </w:pPr>
      <w:bookmarkStart w:id="0" w:name="_GoBack"/>
      <w:bookmarkEnd w:id="0"/>
      <w:r w:rsidRPr="00F75516">
        <w:rPr>
          <w:rFonts w:ascii="Arial" w:hAnsi="Arial" w:cs="Arial"/>
        </w:rPr>
        <w:t xml:space="preserve">INDICAÇÃO Nº </w:t>
      </w:r>
      <w:r w:rsidR="00865878">
        <w:rPr>
          <w:rFonts w:ascii="Arial" w:hAnsi="Arial" w:cs="Arial"/>
        </w:rPr>
        <w:t>02587</w:t>
      </w:r>
      <w:r w:rsidRPr="00F75516">
        <w:rPr>
          <w:rFonts w:ascii="Arial" w:hAnsi="Arial" w:cs="Arial"/>
        </w:rPr>
        <w:t>/</w:t>
      </w:r>
      <w:r w:rsidR="00865878">
        <w:rPr>
          <w:rFonts w:ascii="Arial" w:hAnsi="Arial" w:cs="Arial"/>
        </w:rPr>
        <w:t>2013</w:t>
      </w:r>
    </w:p>
    <w:p w:rsidR="00A35AE9" w:rsidRDefault="00A35AE9" w:rsidP="00A35AE9">
      <w:pPr>
        <w:jc w:val="center"/>
        <w:rPr>
          <w:rFonts w:ascii="Arial" w:hAnsi="Arial" w:cs="Arial"/>
          <w:b/>
          <w:sz w:val="24"/>
          <w:szCs w:val="24"/>
          <w:u w:val="single"/>
        </w:rPr>
      </w:pPr>
      <w:r w:rsidRPr="00F75516">
        <w:rPr>
          <w:rFonts w:ascii="Arial" w:hAnsi="Arial" w:cs="Arial"/>
          <w:b/>
          <w:sz w:val="24"/>
          <w:szCs w:val="24"/>
          <w:u w:val="single"/>
        </w:rPr>
        <w:t xml:space="preserve"> </w:t>
      </w:r>
    </w:p>
    <w:p w:rsidR="00A35AE9" w:rsidRDefault="00A35AE9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194042" w:rsidRPr="00F75516" w:rsidRDefault="00194042" w:rsidP="00A35AE9">
      <w:pPr>
        <w:ind w:left="5040"/>
        <w:jc w:val="both"/>
        <w:rPr>
          <w:rFonts w:ascii="Arial" w:hAnsi="Arial" w:cs="Arial"/>
          <w:sz w:val="24"/>
          <w:szCs w:val="24"/>
        </w:rPr>
      </w:pPr>
    </w:p>
    <w:p w:rsidR="00A3153C" w:rsidRDefault="00A35AE9" w:rsidP="00A3153C">
      <w:pPr>
        <w:ind w:left="5040"/>
        <w:jc w:val="both"/>
      </w:pPr>
      <w:r w:rsidRPr="00F75516">
        <w:rPr>
          <w:rFonts w:ascii="Arial" w:hAnsi="Arial" w:cs="Arial"/>
          <w:sz w:val="24"/>
          <w:szCs w:val="24"/>
        </w:rPr>
        <w:t>Sugere ao Poder Executivo Municipal</w:t>
      </w:r>
      <w:r w:rsidR="00194042">
        <w:rPr>
          <w:rFonts w:ascii="Arial" w:hAnsi="Arial" w:cs="Arial"/>
          <w:sz w:val="24"/>
          <w:szCs w:val="24"/>
        </w:rPr>
        <w:t xml:space="preserve"> </w:t>
      </w:r>
      <w:r w:rsidR="00C77C9A">
        <w:rPr>
          <w:rFonts w:ascii="Arial" w:hAnsi="Arial" w:cs="Arial"/>
          <w:sz w:val="24"/>
          <w:szCs w:val="24"/>
        </w:rPr>
        <w:t>proceder a construção de estacionamento em área livre do Ambulatório Municipal / Sesmiti –</w:t>
      </w:r>
      <w:r w:rsidR="006C5D29">
        <w:rPr>
          <w:rFonts w:ascii="Arial" w:hAnsi="Arial" w:cs="Arial"/>
          <w:sz w:val="24"/>
          <w:szCs w:val="24"/>
        </w:rPr>
        <w:t xml:space="preserve"> </w:t>
      </w:r>
      <w:r w:rsidR="00C77C9A">
        <w:rPr>
          <w:rFonts w:ascii="Arial" w:hAnsi="Arial" w:cs="Arial"/>
          <w:sz w:val="24"/>
          <w:szCs w:val="24"/>
        </w:rPr>
        <w:t>Vila Linópolis, fotos em anexo.</w:t>
      </w: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5AE9">
      <w:pPr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Pr="00F75516" w:rsidRDefault="00A35AE9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Excelentíssimo Senhor Prefeito Municipal, </w:t>
      </w: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6C5D29" w:rsidRDefault="00A35AE9" w:rsidP="006C5D29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  <w:r w:rsidRPr="00F75516">
        <w:rPr>
          <w:rFonts w:ascii="Arial" w:hAnsi="Arial" w:cs="Arial"/>
          <w:sz w:val="24"/>
          <w:szCs w:val="24"/>
        </w:rPr>
        <w:t xml:space="preserve">Nos termos do Art. 108 do Regimento Interno desta Casa de Leis, dirijo-me a Vossa Excelência </w:t>
      </w:r>
      <w:r w:rsidRPr="00F75516">
        <w:rPr>
          <w:rFonts w:ascii="Arial" w:hAnsi="Arial" w:cs="Arial"/>
          <w:bCs/>
          <w:sz w:val="24"/>
          <w:szCs w:val="24"/>
        </w:rPr>
        <w:t xml:space="preserve">para sugerir que, por intermédio do Setor competente, </w:t>
      </w:r>
      <w:r w:rsidR="00A3153C">
        <w:rPr>
          <w:rFonts w:ascii="Arial" w:hAnsi="Arial" w:cs="Arial"/>
          <w:sz w:val="24"/>
          <w:szCs w:val="24"/>
        </w:rPr>
        <w:t>pr</w:t>
      </w:r>
      <w:r w:rsidR="006C5D29">
        <w:rPr>
          <w:rFonts w:ascii="Arial" w:hAnsi="Arial" w:cs="Arial"/>
          <w:sz w:val="24"/>
          <w:szCs w:val="24"/>
        </w:rPr>
        <w:t xml:space="preserve">oceder a </w:t>
      </w:r>
      <w:r w:rsidR="00C77C9A">
        <w:rPr>
          <w:rFonts w:ascii="Arial" w:hAnsi="Arial" w:cs="Arial"/>
          <w:sz w:val="24"/>
          <w:szCs w:val="24"/>
        </w:rPr>
        <w:t>construção de estacionamento em área livre no Ambulatório Municipal Sesmiti,</w:t>
      </w:r>
      <w:r w:rsidR="003942F9">
        <w:rPr>
          <w:rFonts w:ascii="Arial" w:hAnsi="Arial" w:cs="Arial"/>
          <w:sz w:val="24"/>
          <w:szCs w:val="24"/>
        </w:rPr>
        <w:t xml:space="preserve"> localizado na Avenida Sábato Rossini, n° 95</w:t>
      </w:r>
      <w:r w:rsidR="00C77C9A">
        <w:rPr>
          <w:rFonts w:ascii="Arial" w:hAnsi="Arial" w:cs="Arial"/>
          <w:sz w:val="24"/>
          <w:szCs w:val="24"/>
        </w:rPr>
        <w:t xml:space="preserve"> na Vila Linópolis.</w:t>
      </w:r>
    </w:p>
    <w:p w:rsidR="006C5D29" w:rsidRDefault="006C5D29" w:rsidP="006C5D29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6C5D29" w:rsidRDefault="006C5D29" w:rsidP="006C5D29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194042" w:rsidRPr="00F75516" w:rsidRDefault="00194042" w:rsidP="00194042">
      <w:pPr>
        <w:spacing w:line="276" w:lineRule="auto"/>
        <w:ind w:firstLine="1440"/>
        <w:jc w:val="both"/>
        <w:rPr>
          <w:rFonts w:ascii="Arial" w:hAnsi="Arial" w:cs="Arial"/>
          <w:sz w:val="24"/>
          <w:szCs w:val="24"/>
        </w:rPr>
      </w:pPr>
    </w:p>
    <w:p w:rsidR="00A35AE9" w:rsidRDefault="00A35AE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Justificativa: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</w:p>
    <w:p w:rsidR="00C77C9A" w:rsidRDefault="00194042" w:rsidP="00C77C9A">
      <w:pPr>
        <w:spacing w:line="276" w:lineRule="auto"/>
        <w:ind w:firstLine="1418"/>
        <w:jc w:val="both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 xml:space="preserve">Os </w:t>
      </w:r>
      <w:r w:rsidR="00C77C9A">
        <w:rPr>
          <w:rFonts w:ascii="Arial" w:hAnsi="Arial" w:cs="Arial"/>
          <w:sz w:val="24"/>
          <w:szCs w:val="24"/>
        </w:rPr>
        <w:t xml:space="preserve">usuários deste Ambulatório </w:t>
      </w:r>
      <w:r w:rsidRPr="00194042">
        <w:rPr>
          <w:rFonts w:ascii="Arial" w:hAnsi="Arial" w:cs="Arial"/>
          <w:sz w:val="24"/>
          <w:szCs w:val="24"/>
        </w:rPr>
        <w:t>procuraram por este Vereador solicitando esta providência, p</w:t>
      </w:r>
      <w:r w:rsidR="00A3153C">
        <w:rPr>
          <w:rFonts w:ascii="Arial" w:hAnsi="Arial" w:cs="Arial"/>
          <w:sz w:val="24"/>
          <w:szCs w:val="24"/>
        </w:rPr>
        <w:t xml:space="preserve">ois </w:t>
      </w:r>
      <w:r w:rsidR="00C77C9A">
        <w:rPr>
          <w:rFonts w:ascii="Arial" w:hAnsi="Arial" w:cs="Arial"/>
          <w:sz w:val="24"/>
          <w:szCs w:val="24"/>
        </w:rPr>
        <w:t>inexiste vagas suficientes para estacionamento de veículos nas proximidades. No entanto, o terreno</w:t>
      </w:r>
      <w:r w:rsidR="003942F9">
        <w:rPr>
          <w:rFonts w:ascii="Arial" w:hAnsi="Arial" w:cs="Arial"/>
          <w:sz w:val="24"/>
          <w:szCs w:val="24"/>
        </w:rPr>
        <w:t xml:space="preserve"> em</w:t>
      </w:r>
      <w:r w:rsidR="00C77C9A">
        <w:rPr>
          <w:rFonts w:ascii="Arial" w:hAnsi="Arial" w:cs="Arial"/>
          <w:sz w:val="24"/>
          <w:szCs w:val="24"/>
        </w:rPr>
        <w:t xml:space="preserve"> que mesmo é localizado tem grande área desocupada, podendo ser utilizado c</w:t>
      </w:r>
      <w:r w:rsidR="003942F9">
        <w:rPr>
          <w:rFonts w:ascii="Arial" w:hAnsi="Arial" w:cs="Arial"/>
          <w:sz w:val="24"/>
          <w:szCs w:val="24"/>
        </w:rPr>
        <w:t>om adequações</w:t>
      </w:r>
      <w:r w:rsidR="00C77C9A">
        <w:rPr>
          <w:rFonts w:ascii="Arial" w:hAnsi="Arial" w:cs="Arial"/>
          <w:sz w:val="24"/>
          <w:szCs w:val="24"/>
        </w:rPr>
        <w:t xml:space="preserve"> para estacionamento, </w:t>
      </w:r>
      <w:r w:rsidR="003942F9">
        <w:rPr>
          <w:rFonts w:ascii="Arial" w:hAnsi="Arial" w:cs="Arial"/>
          <w:sz w:val="24"/>
          <w:szCs w:val="24"/>
        </w:rPr>
        <w:t>conforme se observa nas fotos em anexo. T</w:t>
      </w:r>
      <w:r w:rsidR="00C77C9A">
        <w:rPr>
          <w:rFonts w:ascii="Arial" w:hAnsi="Arial" w:cs="Arial"/>
          <w:sz w:val="24"/>
          <w:szCs w:val="24"/>
        </w:rPr>
        <w:t xml:space="preserve">al medida, causaria melhoraria no fluxo de veículos, segurança aos pedestres e usuários. </w:t>
      </w: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194042">
      <w:pPr>
        <w:spacing w:line="276" w:lineRule="auto"/>
        <w:ind w:firstLine="708"/>
        <w:jc w:val="both"/>
        <w:rPr>
          <w:rFonts w:ascii="Arial" w:hAnsi="Arial" w:cs="Arial"/>
          <w:sz w:val="24"/>
          <w:szCs w:val="24"/>
        </w:rPr>
      </w:pP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sz w:val="24"/>
          <w:szCs w:val="24"/>
        </w:rPr>
      </w:pPr>
      <w:r w:rsidRPr="00194042">
        <w:rPr>
          <w:rFonts w:ascii="Arial" w:hAnsi="Arial" w:cs="Arial"/>
          <w:sz w:val="24"/>
          <w:szCs w:val="24"/>
        </w:rPr>
        <w:t>Plenário “Dr. Tancredo Neves”,</w:t>
      </w:r>
      <w:r w:rsidR="00C77C9A">
        <w:rPr>
          <w:rFonts w:ascii="Arial" w:hAnsi="Arial" w:cs="Arial"/>
          <w:sz w:val="24"/>
          <w:szCs w:val="24"/>
        </w:rPr>
        <w:t xml:space="preserve"> 22 de abril</w:t>
      </w:r>
      <w:r w:rsidRPr="00194042">
        <w:rPr>
          <w:rFonts w:ascii="Arial" w:hAnsi="Arial" w:cs="Arial"/>
          <w:sz w:val="24"/>
          <w:szCs w:val="24"/>
        </w:rPr>
        <w:t xml:space="preserve"> de 2013.</w:t>
      </w:r>
    </w:p>
    <w:p w:rsidR="00194042" w:rsidRDefault="00194042" w:rsidP="00A3153C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ind w:firstLine="708"/>
        <w:jc w:val="center"/>
        <w:rPr>
          <w:rFonts w:ascii="Arial" w:hAnsi="Arial" w:cs="Arial"/>
          <w:b/>
          <w:sz w:val="24"/>
          <w:szCs w:val="24"/>
        </w:rPr>
      </w:pP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Emerson Luis Grippe</w:t>
      </w:r>
    </w:p>
    <w:p w:rsidR="00194042" w:rsidRP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“Bebeto”</w:t>
      </w:r>
    </w:p>
    <w:p w:rsidR="00194042" w:rsidRDefault="00194042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 w:rsidRPr="00194042">
        <w:rPr>
          <w:rFonts w:ascii="Arial" w:hAnsi="Arial" w:cs="Arial"/>
          <w:b/>
          <w:sz w:val="24"/>
          <w:szCs w:val="24"/>
        </w:rPr>
        <w:t>-Vereador-</w:t>
      </w:r>
    </w:p>
    <w:p w:rsidR="003942F9" w:rsidRDefault="003942F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3942F9" w:rsidRDefault="003942F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Anexo:</w:t>
      </w:r>
    </w:p>
    <w:p w:rsidR="003942F9" w:rsidRDefault="003942F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3942F9" w:rsidRDefault="003942F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402.7pt;height:267.9pt">
            <v:imagedata r:id="rId7" o:title="IMG_1244"/>
          </v:shape>
        </w:pict>
      </w:r>
    </w:p>
    <w:p w:rsidR="003942F9" w:rsidRDefault="003942F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</w:p>
    <w:p w:rsidR="003942F9" w:rsidRPr="00194042" w:rsidRDefault="003942F9" w:rsidP="00194042">
      <w:pPr>
        <w:spacing w:line="276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pict>
          <v:shape id="_x0000_i1027" type="#_x0000_t75" style="width:401.85pt;height:267.9pt">
            <v:imagedata r:id="rId8" o:title="IMG_1248"/>
          </v:shape>
        </w:pict>
      </w:r>
    </w:p>
    <w:sectPr w:rsidR="003942F9" w:rsidRPr="00194042" w:rsidSect="00194042">
      <w:headerReference w:type="default" r:id="rId9"/>
      <w:pgSz w:w="11907" w:h="16840" w:code="9"/>
      <w:pgMar w:top="2552" w:right="1417" w:bottom="1985" w:left="1701" w:header="567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093B" w:rsidRDefault="00D9093B">
      <w:r>
        <w:separator/>
      </w:r>
    </w:p>
  </w:endnote>
  <w:endnote w:type="continuationSeparator" w:id="0">
    <w:p w:rsidR="00D9093B" w:rsidRDefault="00D909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Bookman Old Style"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093B" w:rsidRDefault="00D9093B">
      <w:r>
        <w:separator/>
      </w:r>
    </w:p>
  </w:footnote>
  <w:footnote w:type="continuationSeparator" w:id="0">
    <w:p w:rsidR="00D9093B" w:rsidRDefault="00D9093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9057E" w:rsidRDefault="003366C3">
    <w:pPr>
      <w:pStyle w:val="Cabealho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CarimboProtocolo" o:spid="_x0000_s2053" type="#_x0000_t202" style="position:absolute;margin-left:459.85pt;margin-top:0;width:30pt;height:600pt;z-index:251658752;mso-wrap-style:tight;mso-position-horizontal-relative:margin;mso-position-vertical:center;mso-position-vertical-relative:margin" stroked="f">
          <v:textbox style="layout-flow:vertical;mso-layout-flow-alt:top-to-bottom">
            <w:txbxContent>
              <w:p w:rsidR="003366C3" w:rsidRPr="003366C3" w:rsidRDefault="003366C3" w:rsidP="003366C3">
                <w:pPr>
                  <w:bidi/>
                  <w:jc w:val="center"/>
                  <w:rPr>
                    <w:rFonts w:ascii="Arial" w:hAnsi="Arial" w:cs="Arial"/>
                    <w:b/>
                  </w:rPr>
                </w:pPr>
                <w:r w:rsidRPr="003366C3">
                  <w:rPr>
                    <w:rFonts w:ascii="Arial" w:hAnsi="Arial" w:cs="Arial"/>
                    <w:b/>
                  </w:rPr>
                  <w:t>PROTOCOLO Nº: 04583/2013     DATA: 22/04/2013     HORA: 15:56     USUÁRIO: MARTA</w:t>
                </w:r>
              </w:p>
            </w:txbxContent>
          </v:textbox>
          <w10:wrap anchorx="margin" anchory="margin"/>
        </v:shape>
      </w:pict>
    </w:r>
    <w:r w:rsidR="00AE702A">
      <w:rPr>
        <w:noProof/>
      </w:rPr>
      <w:pict>
        <v:shape id="Caixa de Texto 2" o:spid="_x0000_s2049" type="#_x0000_t202" style="position:absolute;margin-left:33.4pt;margin-top:19.7pt;width:420.7pt;height:72.4pt;z-index:251656704;visibility:visible;mso-height-percent:2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" filled="f" strokecolor="white">
          <v:textbox style="mso-fit-shape-to-text:t">
            <w:txbxContent>
              <w:p w:rsidR="0049057E" w:rsidRPr="00AE702A" w:rsidRDefault="0049057E" w:rsidP="001B478A">
                <w:pPr>
                  <w:jc w:val="center"/>
                  <w:rPr>
                    <w:rFonts w:ascii="Arial" w:hAnsi="Arial" w:cs="Arial"/>
                    <w:sz w:val="40"/>
                    <w:szCs w:val="40"/>
                  </w:rPr>
                </w:pPr>
                <w:r w:rsidRPr="00AE702A">
                  <w:rPr>
                    <w:rFonts w:ascii="Arial" w:hAnsi="Arial" w:cs="Arial"/>
                    <w:sz w:val="40"/>
                    <w:szCs w:val="40"/>
                  </w:rPr>
                  <w:t>Câmara Municipal de Santa Bárbara</w:t>
                </w:r>
                <w:r w:rsidR="001B478A" w:rsidRPr="00AE702A">
                  <w:rPr>
                    <w:rFonts w:ascii="Arial" w:hAnsi="Arial" w:cs="Arial"/>
                    <w:sz w:val="40"/>
                    <w:szCs w:val="40"/>
                  </w:rPr>
                  <w:t xml:space="preserve"> D´Oeste</w:t>
                </w:r>
              </w:p>
              <w:p w:rsidR="001B478A" w:rsidRPr="00D26CB3" w:rsidRDefault="001B478A" w:rsidP="001B478A">
                <w:pPr>
                  <w:jc w:val="center"/>
                  <w:rPr>
                    <w:rFonts w:ascii="Arial" w:hAnsi="Arial" w:cs="Arial"/>
                    <w:sz w:val="32"/>
                    <w:szCs w:val="32"/>
                  </w:rPr>
                </w:pPr>
                <w:r w:rsidRPr="00D26CB3">
                  <w:rPr>
                    <w:rFonts w:ascii="Arial" w:hAnsi="Arial" w:cs="Arial"/>
                    <w:sz w:val="32"/>
                    <w:szCs w:val="32"/>
                  </w:rPr>
                  <w:t>“Palácio 15 de Junho”</w:t>
                </w:r>
              </w:p>
            </w:txbxContent>
          </v:textbox>
        </v:shape>
      </w:pict>
    </w:r>
    <w:r w:rsidR="00AE702A">
      <w:rPr>
        <w:noProof/>
      </w:rPr>
      <w:pict>
        <v:shape id="_x0000_s2052" type="#_x0000_t202" style="position:absolute;margin-left:-60.4pt;margin-top:0;width:96.15pt;height:98.05pt;z-index:251657728;visibility:visible;mso-wrap-style:none;mso-width-percent:400;mso-height-percent:200;mso-width-percent:400;mso-height-percent:20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" filled="f" strokecolor="white">
          <v:textbox style="mso-fit-shape-to-text:t">
            <w:txbxContent>
              <w:p w:rsidR="00AE702A" w:rsidRDefault="00AE702A">
                <w:r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1025" type="#_x0000_t75" style="width:81.2pt;height:90.4pt">
                      <v:imagedata r:id="rId1" o:title="brasao"/>
                    </v:shape>
                  </w:pict>
                </w:r>
              </w:p>
            </w:txbxContent>
          </v:textbox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A1C7F4D"/>
    <w:multiLevelType w:val="hybridMultilevel"/>
    <w:tmpl w:val="67E897FE"/>
    <w:lvl w:ilvl="0" w:tplc="812A913E">
      <w:start w:val="1"/>
      <w:numFmt w:val="lowerLetter"/>
      <w:lvlText w:val="%1)"/>
      <w:lvlJc w:val="left"/>
      <w:pPr>
        <w:ind w:left="1637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2357" w:hanging="360"/>
      </w:pPr>
    </w:lvl>
    <w:lvl w:ilvl="2" w:tplc="0416001B" w:tentative="1">
      <w:start w:val="1"/>
      <w:numFmt w:val="lowerRoman"/>
      <w:lvlText w:val="%3."/>
      <w:lvlJc w:val="right"/>
      <w:pPr>
        <w:ind w:left="3077" w:hanging="180"/>
      </w:pPr>
    </w:lvl>
    <w:lvl w:ilvl="3" w:tplc="0416000F" w:tentative="1">
      <w:start w:val="1"/>
      <w:numFmt w:val="decimal"/>
      <w:lvlText w:val="%4."/>
      <w:lvlJc w:val="left"/>
      <w:pPr>
        <w:ind w:left="3797" w:hanging="360"/>
      </w:pPr>
    </w:lvl>
    <w:lvl w:ilvl="4" w:tplc="04160019" w:tentative="1">
      <w:start w:val="1"/>
      <w:numFmt w:val="lowerLetter"/>
      <w:lvlText w:val="%5."/>
      <w:lvlJc w:val="left"/>
      <w:pPr>
        <w:ind w:left="4517" w:hanging="360"/>
      </w:pPr>
    </w:lvl>
    <w:lvl w:ilvl="5" w:tplc="0416001B" w:tentative="1">
      <w:start w:val="1"/>
      <w:numFmt w:val="lowerRoman"/>
      <w:lvlText w:val="%6."/>
      <w:lvlJc w:val="right"/>
      <w:pPr>
        <w:ind w:left="5237" w:hanging="180"/>
      </w:pPr>
    </w:lvl>
    <w:lvl w:ilvl="6" w:tplc="0416000F" w:tentative="1">
      <w:start w:val="1"/>
      <w:numFmt w:val="decimal"/>
      <w:lvlText w:val="%7."/>
      <w:lvlJc w:val="left"/>
      <w:pPr>
        <w:ind w:left="5957" w:hanging="360"/>
      </w:pPr>
    </w:lvl>
    <w:lvl w:ilvl="7" w:tplc="04160019" w:tentative="1">
      <w:start w:val="1"/>
      <w:numFmt w:val="lowerLetter"/>
      <w:lvlText w:val="%8."/>
      <w:lvlJc w:val="left"/>
      <w:pPr>
        <w:ind w:left="6677" w:hanging="360"/>
      </w:pPr>
    </w:lvl>
    <w:lvl w:ilvl="8" w:tplc="0416001B" w:tentative="1">
      <w:start w:val="1"/>
      <w:numFmt w:val="lowerRoman"/>
      <w:lvlText w:val="%9."/>
      <w:lvlJc w:val="right"/>
      <w:pPr>
        <w:ind w:left="7397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proofState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sePrinterMetrics/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9F196D"/>
    <w:rsid w:val="00017A84"/>
    <w:rsid w:val="000D567C"/>
    <w:rsid w:val="00184B57"/>
    <w:rsid w:val="00194042"/>
    <w:rsid w:val="001B478A"/>
    <w:rsid w:val="001D1394"/>
    <w:rsid w:val="00202259"/>
    <w:rsid w:val="0033648A"/>
    <w:rsid w:val="003366C3"/>
    <w:rsid w:val="00373483"/>
    <w:rsid w:val="003942F9"/>
    <w:rsid w:val="003D3AA8"/>
    <w:rsid w:val="00454EAC"/>
    <w:rsid w:val="0049057E"/>
    <w:rsid w:val="004B57DB"/>
    <w:rsid w:val="004C67DE"/>
    <w:rsid w:val="004F6411"/>
    <w:rsid w:val="006325F3"/>
    <w:rsid w:val="006C5D29"/>
    <w:rsid w:val="00705ABB"/>
    <w:rsid w:val="00765828"/>
    <w:rsid w:val="00765C63"/>
    <w:rsid w:val="008313AF"/>
    <w:rsid w:val="0086163A"/>
    <w:rsid w:val="00865878"/>
    <w:rsid w:val="009F196D"/>
    <w:rsid w:val="00A3153C"/>
    <w:rsid w:val="00A35AE9"/>
    <w:rsid w:val="00A71CAF"/>
    <w:rsid w:val="00A9035B"/>
    <w:rsid w:val="00AE702A"/>
    <w:rsid w:val="00B8090C"/>
    <w:rsid w:val="00C77C9A"/>
    <w:rsid w:val="00CD613B"/>
    <w:rsid w:val="00CF7F49"/>
    <w:rsid w:val="00D26CB3"/>
    <w:rsid w:val="00D9093B"/>
    <w:rsid w:val="00E903BB"/>
    <w:rsid w:val="00EB7D7D"/>
    <w:rsid w:val="00EE7983"/>
    <w:rsid w:val="00EF751A"/>
    <w:rsid w:val="00F10C84"/>
    <w:rsid w:val="00F120A9"/>
    <w:rsid w:val="00F1662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semiHidden/>
  </w:style>
  <w:style w:type="table" w:default="1" w:styleId="Tabela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semiHidden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paragraph" w:styleId="Ttulo">
    <w:name w:val="Title"/>
    <w:basedOn w:val="Normal"/>
    <w:link w:val="TtuloChar"/>
    <w:qFormat/>
    <w:rsid w:val="00EB7D7D"/>
    <w:pPr>
      <w:jc w:val="center"/>
    </w:pPr>
    <w:rPr>
      <w:rFonts w:ascii="Bookman Old Style" w:hAnsi="Bookman Old Style"/>
      <w:b/>
      <w:sz w:val="24"/>
      <w:szCs w:val="24"/>
      <w:u w:val="single"/>
    </w:rPr>
  </w:style>
  <w:style w:type="paragraph" w:styleId="Recuodecorpodetexto">
    <w:name w:val="Body Text Indent"/>
    <w:basedOn w:val="Normal"/>
    <w:rsid w:val="00EB7D7D"/>
    <w:pPr>
      <w:ind w:left="4320"/>
      <w:jc w:val="both"/>
    </w:pPr>
    <w:rPr>
      <w:rFonts w:ascii="Bookman Old Style" w:hAnsi="Bookman Old Style"/>
      <w:sz w:val="24"/>
      <w:szCs w:val="24"/>
    </w:rPr>
  </w:style>
  <w:style w:type="paragraph" w:styleId="Recuodecorpodetexto2">
    <w:name w:val="Body Text Indent 2"/>
    <w:basedOn w:val="Normal"/>
    <w:rsid w:val="00EB7D7D"/>
    <w:pPr>
      <w:ind w:firstLine="1440"/>
      <w:jc w:val="both"/>
    </w:pPr>
    <w:rPr>
      <w:rFonts w:ascii="Bookman Old Style" w:hAnsi="Bookman Old Style"/>
      <w:sz w:val="24"/>
      <w:szCs w:val="24"/>
    </w:rPr>
  </w:style>
  <w:style w:type="paragraph" w:styleId="Textodebalo">
    <w:name w:val="Balloon Text"/>
    <w:basedOn w:val="Normal"/>
    <w:link w:val="TextodebaloChar"/>
    <w:rsid w:val="0049057E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link w:val="Textodebalo"/>
    <w:rsid w:val="0049057E"/>
    <w:rPr>
      <w:rFonts w:ascii="Tahoma" w:hAnsi="Tahoma" w:cs="Tahoma"/>
      <w:sz w:val="16"/>
      <w:szCs w:val="16"/>
    </w:rPr>
  </w:style>
  <w:style w:type="character" w:customStyle="1" w:styleId="TtuloChar">
    <w:name w:val="Título Char"/>
    <w:link w:val="Ttulo"/>
    <w:rsid w:val="00B8090C"/>
    <w:rPr>
      <w:rFonts w:ascii="Bookman Old Style" w:hAnsi="Bookman Old Style"/>
      <w:b/>
      <w:sz w:val="24"/>
      <w:szCs w:val="24"/>
      <w:u w:val="single"/>
    </w:rPr>
  </w:style>
  <w:style w:type="paragraph" w:styleId="NormalWeb">
    <w:name w:val="Normal (Web)"/>
    <w:basedOn w:val="Normal"/>
    <w:unhideWhenUsed/>
    <w:rsid w:val="00A3153C"/>
    <w:pPr>
      <w:spacing w:before="100" w:beforeAutospacing="1" w:after="100" w:afterAutospacing="1"/>
    </w:pPr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05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565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171</Words>
  <Characters>928</Characters>
  <Application>Microsoft Office Word</Application>
  <DocSecurity>4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1097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cp:lastModifiedBy>Usuário do Windows</cp:lastModifiedBy>
  <cp:revision>2</cp:revision>
  <cp:lastPrinted>2013-01-24T12:50:00Z</cp:lastPrinted>
  <dcterms:created xsi:type="dcterms:W3CDTF">2014-01-14T17:07:00Z</dcterms:created>
  <dcterms:modified xsi:type="dcterms:W3CDTF">2014-01-14T17:07:00Z</dcterms:modified>
</cp:coreProperties>
</file>