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330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6209D78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>troca de lâmpada queimada na Rua</w:t>
      </w:r>
      <w:r w:rsidR="00E305BA">
        <w:rPr>
          <w:rFonts w:ascii="Arial" w:hAnsi="Arial" w:cs="Arial"/>
          <w:sz w:val="24"/>
          <w:szCs w:val="24"/>
        </w:rPr>
        <w:t xml:space="preserve"> </w:t>
      </w:r>
      <w:r w:rsidR="0043495E">
        <w:rPr>
          <w:rFonts w:ascii="Arial" w:hAnsi="Arial" w:cs="Arial"/>
          <w:sz w:val="24"/>
          <w:szCs w:val="24"/>
        </w:rPr>
        <w:t>13 de Dezembro, 272 Conjunto Habitacional Ângelo Giubina.</w:t>
      </w:r>
    </w:p>
    <w:p w:rsidR="00062292" w:rsidP="00C9613F" w14:paraId="150A075B" w14:textId="061B4028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3314B8">
        <w:rPr>
          <w:rFonts w:ascii="Arial" w:hAnsi="Arial" w:cs="Arial"/>
          <w:sz w:val="24"/>
          <w:szCs w:val="24"/>
        </w:rPr>
        <w:t>9</w:t>
      </w:r>
      <w:r w:rsidR="0043495E">
        <w:rPr>
          <w:rFonts w:ascii="Arial" w:hAnsi="Arial" w:cs="Arial"/>
          <w:sz w:val="24"/>
          <w:szCs w:val="24"/>
        </w:rPr>
        <w:t>3832/</w:t>
      </w:r>
      <w:r w:rsidR="00B257D1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4B8DE001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>
        <w:rPr>
          <w:rFonts w:ascii="Arial" w:hAnsi="Arial" w:cs="Arial"/>
          <w:sz w:val="24"/>
          <w:szCs w:val="24"/>
        </w:rPr>
        <w:t>de troca de lâmpada queimada na Ru</w:t>
      </w:r>
      <w:r w:rsidR="00E305BA">
        <w:rPr>
          <w:rFonts w:ascii="Arial" w:hAnsi="Arial" w:cs="Arial"/>
          <w:sz w:val="24"/>
          <w:szCs w:val="24"/>
        </w:rPr>
        <w:t>a</w:t>
      </w:r>
      <w:r w:rsidR="0043495E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43495E">
        <w:rPr>
          <w:rFonts w:ascii="Arial" w:hAnsi="Arial" w:cs="Arial"/>
          <w:sz w:val="24"/>
          <w:szCs w:val="24"/>
        </w:rPr>
        <w:t>13 de Dezembro, 272 Conj</w:t>
      </w:r>
      <w:r w:rsidR="0043495E">
        <w:rPr>
          <w:rFonts w:ascii="Arial" w:hAnsi="Arial" w:cs="Arial"/>
          <w:sz w:val="24"/>
          <w:szCs w:val="24"/>
        </w:rPr>
        <w:t>unto Habitacional Ângelo Giubina</w:t>
      </w:r>
      <w:r w:rsidR="003314B8">
        <w:rPr>
          <w:rFonts w:ascii="Arial" w:hAnsi="Arial" w:cs="Arial"/>
          <w:sz w:val="24"/>
          <w:szCs w:val="24"/>
        </w:rPr>
        <w:t>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0A3FF01B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43495E">
        <w:rPr>
          <w:rFonts w:ascii="Arial" w:hAnsi="Arial" w:cs="Arial"/>
          <w:sz w:val="24"/>
          <w:szCs w:val="24"/>
        </w:rPr>
        <w:t>21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B257D1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68005057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7131488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318818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5D94"/>
    <w:rsid w:val="0043495E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877B76"/>
    <w:rsid w:val="008B526B"/>
    <w:rsid w:val="008D0F08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CDDD1-5DC2-41D8-91E1-9F18CB07D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2021-01-21T13:35:00Z</dcterms:created>
  <dcterms:modified xsi:type="dcterms:W3CDTF">2021-01-21T13:35:00Z</dcterms:modified>
</cp:coreProperties>
</file>