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57C7DF35" w14:textId="13722B9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estudo</w:t>
      </w:r>
      <w:r>
        <w:rPr>
          <w:rFonts w:ascii="Arial" w:hAnsi="Arial" w:cs="Arial"/>
          <w:sz w:val="24"/>
          <w:szCs w:val="24"/>
        </w:rPr>
        <w:t xml:space="preserve"> para m</w:t>
      </w:r>
      <w:r w:rsidRPr="00903BBA">
        <w:rPr>
          <w:rFonts w:ascii="Arial" w:hAnsi="Arial" w:cs="Arial"/>
          <w:sz w:val="24"/>
          <w:szCs w:val="24"/>
        </w:rPr>
        <w:t xml:space="preserve">anutenção e </w:t>
      </w:r>
      <w:r w:rsidRPr="00903BBA">
        <w:rPr>
          <w:rFonts w:ascii="Arial" w:hAnsi="Arial" w:cs="Arial"/>
          <w:sz w:val="24"/>
          <w:szCs w:val="24"/>
        </w:rPr>
        <w:t>cascalhamento</w:t>
      </w:r>
      <w:r w:rsidRPr="00903BBA">
        <w:rPr>
          <w:rFonts w:ascii="Arial" w:hAnsi="Arial" w:cs="Arial"/>
          <w:sz w:val="24"/>
          <w:szCs w:val="24"/>
        </w:rPr>
        <w:t xml:space="preserve"> na rua Anésia Silveira do Amaral,  bairro Chácaras Rosemary</w:t>
      </w:r>
      <w:r>
        <w:rPr>
          <w:rFonts w:ascii="Arial" w:hAnsi="Arial" w:cs="Arial"/>
          <w:sz w:val="24"/>
          <w:szCs w:val="24"/>
        </w:rPr>
        <w:t>, neste município</w:t>
      </w:r>
    </w:p>
    <w:p w:rsidR="00426918" w:rsidP="0096191D" w14:paraId="3497B030" w14:textId="3A4EF1D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64152" w:rsidP="00AC1A54" w14:paraId="41827B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18230E20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D4DCD" w:rsidP="00AC1A54" w14:paraId="13E1AB48" w14:textId="5374B1D6">
      <w:pPr>
        <w:jc w:val="center"/>
        <w:rPr>
          <w:rFonts w:ascii="Arial" w:hAnsi="Arial" w:cs="Arial"/>
          <w:bCs/>
          <w:sz w:val="24"/>
          <w:szCs w:val="24"/>
        </w:rPr>
      </w:pPr>
    </w:p>
    <w:p w:rsidR="00B64152" w:rsidP="00B64152" w14:paraId="31AC25A4" w14:textId="589249A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exemplo</w:t>
      </w:r>
      <w:r>
        <w:rPr>
          <w:rFonts w:ascii="Arial" w:hAnsi="Arial" w:cs="Arial"/>
          <w:bCs/>
          <w:sz w:val="24"/>
          <w:szCs w:val="24"/>
        </w:rPr>
        <w:t xml:space="preserve"> de todos os moradores das chamadas regiões de chácaras a reclamação é a mesma, ruas alagas, esburacadas e de difícil acesso tanto de carro quanto a pé ou outros meios. Também solicitam melhorias e prevenção. “Se a prefeitura sabe que nesta época chove sempre e forte, porque não tem um plano pra evitar essa situação toda que </w:t>
      </w:r>
      <w:r w:rsidR="008C52B8">
        <w:rPr>
          <w:rFonts w:ascii="Arial" w:hAnsi="Arial" w:cs="Arial"/>
          <w:bCs/>
          <w:sz w:val="24"/>
          <w:szCs w:val="24"/>
        </w:rPr>
        <w:t>vivenciamos”</w:t>
      </w:r>
      <w:r>
        <w:rPr>
          <w:rFonts w:ascii="Arial" w:hAnsi="Arial" w:cs="Arial"/>
          <w:bCs/>
          <w:sz w:val="24"/>
          <w:szCs w:val="24"/>
        </w:rPr>
        <w:t>, afirmou uma moradora.</w:t>
      </w:r>
    </w:p>
    <w:p w:rsidR="00B64152" w:rsidP="00AC1A54" w14:paraId="342CD6C7" w14:textId="7F21542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111760</wp:posOffset>
            </wp:positionV>
            <wp:extent cx="2384425" cy="4238625"/>
            <wp:effectExtent l="0" t="0" r="0" b="9525"/>
            <wp:wrapThrough wrapText="bothSides">
              <wp:wrapPolygon>
                <wp:start x="0" y="0"/>
                <wp:lineTo x="0" y="21551"/>
                <wp:lineTo x="21399" y="21551"/>
                <wp:lineTo x="21399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6222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152" w:rsidP="00AC1A54" w14:paraId="5BCCE4FE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5E79D976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03986102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07CE34BD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0CC9F42E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3AA9410F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0A31A6B5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2DD52175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47145B7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88C70DE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ED2EA5C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2C75B2F9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3A5FD57F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098E3737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513EA7C8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BB77CD2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793C63F8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1CD41FA6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10CEF534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EA193D2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47B0C784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63E2DFE7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11B48FAA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B64152" w:rsidP="00AC1A54" w14:paraId="56F83211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AC1A54" w:rsidP="00B64152" w14:paraId="0D4E615D" w14:textId="40B592D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64152" w:rsidP="00FF5EA9" w14:paraId="10D01A08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AC1A54" w:rsidP="00B64152" w14:paraId="1A0E5A22" w14:textId="3A55CB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CB3578" w:rsidP="00AC1A54" w14:paraId="6BDE4295" w14:textId="78AACB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1" w:name="_GoBack"/>
      <w:bookmarkEnd w:id="1"/>
    </w:p>
    <w:sectPr w:rsidSect="00B64152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160642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74948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943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26918"/>
    <w:rsid w:val="00454EAC"/>
    <w:rsid w:val="0049057E"/>
    <w:rsid w:val="004B57DB"/>
    <w:rsid w:val="004C67DE"/>
    <w:rsid w:val="005C511B"/>
    <w:rsid w:val="006B5B33"/>
    <w:rsid w:val="006D1DBF"/>
    <w:rsid w:val="00705ABB"/>
    <w:rsid w:val="00750341"/>
    <w:rsid w:val="00751CAE"/>
    <w:rsid w:val="007B2370"/>
    <w:rsid w:val="007B3269"/>
    <w:rsid w:val="008278FE"/>
    <w:rsid w:val="00865B7B"/>
    <w:rsid w:val="008B7293"/>
    <w:rsid w:val="008C52B8"/>
    <w:rsid w:val="008F0213"/>
    <w:rsid w:val="00903BBA"/>
    <w:rsid w:val="0093263A"/>
    <w:rsid w:val="0096191D"/>
    <w:rsid w:val="009969ED"/>
    <w:rsid w:val="009B3319"/>
    <w:rsid w:val="009F196D"/>
    <w:rsid w:val="009F5DCB"/>
    <w:rsid w:val="00A328A4"/>
    <w:rsid w:val="00A71CAF"/>
    <w:rsid w:val="00A9035B"/>
    <w:rsid w:val="00A926EF"/>
    <w:rsid w:val="00AC1A54"/>
    <w:rsid w:val="00AE702A"/>
    <w:rsid w:val="00B4006A"/>
    <w:rsid w:val="00B64152"/>
    <w:rsid w:val="00B71364"/>
    <w:rsid w:val="00BA3EDE"/>
    <w:rsid w:val="00BD4DCD"/>
    <w:rsid w:val="00BE49CA"/>
    <w:rsid w:val="00C61010"/>
    <w:rsid w:val="00CB3578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B7D7D"/>
    <w:rsid w:val="00EE7983"/>
    <w:rsid w:val="00F16623"/>
    <w:rsid w:val="00F44FEB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2021-01-19T12:53:00Z</dcterms:created>
  <dcterms:modified xsi:type="dcterms:W3CDTF">2021-01-20T17:15:00Z</dcterms:modified>
</cp:coreProperties>
</file>