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6E78C93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>serviços de</w:t>
      </w:r>
      <w:r w:rsidR="00F6430A">
        <w:rPr>
          <w:rFonts w:ascii="Arial" w:hAnsi="Arial" w:cs="Arial"/>
          <w:sz w:val="24"/>
          <w:szCs w:val="24"/>
        </w:rPr>
        <w:t xml:space="preserve"> limpeza </w:t>
      </w:r>
      <w:r w:rsidR="006357FC">
        <w:rPr>
          <w:rFonts w:ascii="Arial" w:hAnsi="Arial" w:cs="Arial"/>
          <w:sz w:val="24"/>
          <w:szCs w:val="24"/>
        </w:rPr>
        <w:t xml:space="preserve">de área pública, localizada na Rua </w:t>
      </w:r>
      <w:r w:rsidR="005B3EFD">
        <w:rPr>
          <w:rFonts w:ascii="Arial" w:hAnsi="Arial" w:cs="Arial"/>
          <w:sz w:val="24"/>
          <w:szCs w:val="24"/>
        </w:rPr>
        <w:t xml:space="preserve">Pará, nº 211, esquina com a Rua Paraíba, </w:t>
      </w:r>
      <w:r w:rsidR="005B3EFD">
        <w:rPr>
          <w:rFonts w:ascii="Arial" w:hAnsi="Arial" w:cs="Arial"/>
          <w:sz w:val="24"/>
          <w:szCs w:val="24"/>
        </w:rPr>
        <w:t>Vila G</w:t>
      </w:r>
      <w:bookmarkStart w:id="0" w:name="_GoBack"/>
      <w:bookmarkEnd w:id="0"/>
      <w:r w:rsidR="005B3EFD">
        <w:rPr>
          <w:rFonts w:ascii="Arial" w:hAnsi="Arial" w:cs="Arial"/>
          <w:sz w:val="24"/>
          <w:szCs w:val="24"/>
        </w:rPr>
        <w:t>rego</w:t>
      </w:r>
      <w:r w:rsidR="006357FC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3EFD" w:rsidP="005B3EFD" w14:paraId="5C2DA165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>de</w:t>
      </w:r>
      <w:r w:rsidR="00F6430A">
        <w:rPr>
          <w:rFonts w:ascii="Arial" w:hAnsi="Arial" w:cs="Arial"/>
          <w:sz w:val="24"/>
          <w:szCs w:val="24"/>
        </w:rPr>
        <w:t xml:space="preserve"> limpeza </w:t>
      </w:r>
      <w:r w:rsidR="006357FC">
        <w:rPr>
          <w:rFonts w:ascii="Arial" w:hAnsi="Arial" w:cs="Arial"/>
          <w:sz w:val="24"/>
          <w:szCs w:val="24"/>
        </w:rPr>
        <w:t>de área pública, localizada na Rua</w:t>
      </w:r>
      <w:r>
        <w:rPr>
          <w:rFonts w:ascii="Arial" w:hAnsi="Arial" w:cs="Arial"/>
          <w:sz w:val="24"/>
          <w:szCs w:val="24"/>
        </w:rPr>
        <w:t xml:space="preserve"> Pará, nº 211, esquina com a Rua Paraíba, Vila Grego.</w:t>
      </w:r>
    </w:p>
    <w:p w:rsidR="00575D70" w:rsidP="00F6430A" w14:paraId="1E59E190" w14:textId="26A2A8D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6430A" w14:paraId="047EA1F2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318EA0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Moradores próximos procuraram este vereador, solicitando a limpeza</w:t>
      </w:r>
      <w:r w:rsidR="005B3EFD">
        <w:rPr>
          <w:rFonts w:ascii="Arial" w:hAnsi="Arial" w:cs="Arial"/>
        </w:rPr>
        <w:t xml:space="preserve"> da referida área</w:t>
      </w:r>
      <w:r>
        <w:rPr>
          <w:rFonts w:ascii="Arial" w:hAnsi="Arial" w:cs="Arial"/>
        </w:rPr>
        <w:t>, pois além do mato incomodar</w:t>
      </w:r>
      <w:r w:rsidR="002B4379">
        <w:rPr>
          <w:rFonts w:ascii="Arial" w:hAnsi="Arial" w:cs="Arial"/>
        </w:rPr>
        <w:t xml:space="preserve"> e causar insegurança</w:t>
      </w:r>
      <w:r w:rsidR="00884125">
        <w:rPr>
          <w:rFonts w:ascii="Arial" w:hAnsi="Arial" w:cs="Arial"/>
        </w:rPr>
        <w:t xml:space="preserve"> atrai</w:t>
      </w:r>
      <w:r>
        <w:rPr>
          <w:rFonts w:ascii="Arial" w:hAnsi="Arial" w:cs="Arial"/>
        </w:rPr>
        <w:t xml:space="preserve"> insetos que invadem residência</w:t>
      </w:r>
      <w:r w:rsidR="004B2E2D">
        <w:rPr>
          <w:rFonts w:ascii="Arial" w:hAnsi="Arial" w:cs="Arial"/>
        </w:rPr>
        <w:t>s, favorecendo a proliferação de animais peçonhentos e impede o uso do local.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1CFC8D5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</w:t>
      </w:r>
      <w:r w:rsidR="005B3EFD">
        <w:rPr>
          <w:rFonts w:ascii="Arial" w:hAnsi="Arial" w:cs="Arial"/>
          <w:sz w:val="24"/>
          <w:szCs w:val="24"/>
        </w:rPr>
        <w:t>Neves”, em 11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DE3AC3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DE3AC3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C5F27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7822644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273843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005528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82E37"/>
    <w:rsid w:val="000A18C4"/>
    <w:rsid w:val="000B63DC"/>
    <w:rsid w:val="000D377C"/>
    <w:rsid w:val="000D73A5"/>
    <w:rsid w:val="001B478A"/>
    <w:rsid w:val="001D1394"/>
    <w:rsid w:val="00211D10"/>
    <w:rsid w:val="0024345F"/>
    <w:rsid w:val="0025607A"/>
    <w:rsid w:val="00283A6F"/>
    <w:rsid w:val="002B4379"/>
    <w:rsid w:val="0033648A"/>
    <w:rsid w:val="003D3AA8"/>
    <w:rsid w:val="003D59A2"/>
    <w:rsid w:val="00447296"/>
    <w:rsid w:val="00454EAC"/>
    <w:rsid w:val="0048062D"/>
    <w:rsid w:val="0049057E"/>
    <w:rsid w:val="004B2E2D"/>
    <w:rsid w:val="004B3957"/>
    <w:rsid w:val="004B57DB"/>
    <w:rsid w:val="004C67DE"/>
    <w:rsid w:val="00513C51"/>
    <w:rsid w:val="00560F4F"/>
    <w:rsid w:val="00575D70"/>
    <w:rsid w:val="00576DA2"/>
    <w:rsid w:val="005B3EFD"/>
    <w:rsid w:val="005D5722"/>
    <w:rsid w:val="005D7BE3"/>
    <w:rsid w:val="005E57D2"/>
    <w:rsid w:val="006357FC"/>
    <w:rsid w:val="00693392"/>
    <w:rsid w:val="006A77E1"/>
    <w:rsid w:val="006B73F2"/>
    <w:rsid w:val="006D359D"/>
    <w:rsid w:val="006E6EB2"/>
    <w:rsid w:val="00705ABB"/>
    <w:rsid w:val="00733978"/>
    <w:rsid w:val="0078416A"/>
    <w:rsid w:val="00884125"/>
    <w:rsid w:val="008B526B"/>
    <w:rsid w:val="009366B0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054E"/>
    <w:rsid w:val="00C355D1"/>
    <w:rsid w:val="00C74247"/>
    <w:rsid w:val="00C84F71"/>
    <w:rsid w:val="00CD613B"/>
    <w:rsid w:val="00D152D7"/>
    <w:rsid w:val="00D25D1A"/>
    <w:rsid w:val="00D26CB3"/>
    <w:rsid w:val="00DE3AC3"/>
    <w:rsid w:val="00E022C4"/>
    <w:rsid w:val="00E36D3E"/>
    <w:rsid w:val="00E6345F"/>
    <w:rsid w:val="00E803CF"/>
    <w:rsid w:val="00E903BB"/>
    <w:rsid w:val="00EB7D7D"/>
    <w:rsid w:val="00F006C1"/>
    <w:rsid w:val="00F00715"/>
    <w:rsid w:val="00F16623"/>
    <w:rsid w:val="00F234B5"/>
    <w:rsid w:val="00F5550E"/>
    <w:rsid w:val="00F643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2021-01-11T18:29:00Z</dcterms:created>
  <dcterms:modified xsi:type="dcterms:W3CDTF">2021-01-15T17:11:00Z</dcterms:modified>
</cp:coreProperties>
</file>