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</w:t>
      </w:r>
      <w:r w:rsidR="000B07E8">
        <w:rPr>
          <w:rFonts w:ascii="Arial" w:hAnsi="Arial" w:cs="Arial"/>
          <w:sz w:val="24"/>
          <w:szCs w:val="24"/>
        </w:rPr>
        <w:t xml:space="preserve">da liberação da </w:t>
      </w:r>
      <w:r w:rsidRPr="00857F5C" w:rsidR="00857F5C">
        <w:rPr>
          <w:rFonts w:ascii="Arial" w:hAnsi="Arial" w:cs="Arial"/>
          <w:sz w:val="24"/>
          <w:szCs w:val="24"/>
        </w:rPr>
        <w:t xml:space="preserve">nova ponte de concreto que interligará os bairros São Joaquim e Jardim </w:t>
      </w:r>
      <w:r w:rsidRPr="00857F5C" w:rsidR="00857F5C">
        <w:rPr>
          <w:rFonts w:ascii="Arial" w:hAnsi="Arial" w:cs="Arial"/>
          <w:sz w:val="24"/>
          <w:szCs w:val="24"/>
        </w:rPr>
        <w:t>Batagin</w:t>
      </w:r>
      <w:r w:rsidR="000B07E8">
        <w:rPr>
          <w:rFonts w:ascii="Arial" w:hAnsi="Arial" w:cs="Arial"/>
          <w:sz w:val="24"/>
          <w:szCs w:val="24"/>
        </w:rPr>
        <w:t>, conforme especifica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</w:t>
      </w:r>
      <w:r w:rsidR="00857F5C">
        <w:rPr>
          <w:rFonts w:ascii="Arial" w:hAnsi="Arial" w:cs="Arial"/>
          <w:sz w:val="24"/>
          <w:szCs w:val="24"/>
        </w:rPr>
        <w:t xml:space="preserve">vem sendo procurado por moradores desta região, cobrando uma resposta do Poder Público, quando será liberada </w:t>
      </w:r>
      <w:r w:rsidRPr="00857F5C" w:rsidR="00857F5C">
        <w:rPr>
          <w:rFonts w:ascii="Arial" w:hAnsi="Arial" w:cs="Arial"/>
          <w:sz w:val="24"/>
          <w:szCs w:val="24"/>
        </w:rPr>
        <w:t xml:space="preserve">nova ponte de concreto que interligará os bairros São Joaquim e Jardim </w:t>
      </w:r>
      <w:r w:rsidRPr="00857F5C" w:rsidR="00857F5C">
        <w:rPr>
          <w:rFonts w:ascii="Arial" w:hAnsi="Arial" w:cs="Arial"/>
          <w:sz w:val="24"/>
          <w:szCs w:val="24"/>
        </w:rPr>
        <w:t>Batagin</w:t>
      </w:r>
      <w:r w:rsidR="00857F5C">
        <w:rPr>
          <w:rFonts w:ascii="Arial" w:hAnsi="Arial" w:cs="Arial"/>
          <w:sz w:val="24"/>
          <w:szCs w:val="24"/>
        </w:rPr>
        <w:t xml:space="preserve">, que esta localizada entre as Ruas, Elias Fausto (Bairro São Joaquim) e </w:t>
      </w:r>
      <w:r w:rsidR="00857F5C">
        <w:rPr>
          <w:rFonts w:ascii="Arial" w:hAnsi="Arial" w:cs="Arial"/>
          <w:sz w:val="24"/>
          <w:szCs w:val="24"/>
        </w:rPr>
        <w:t>Indaía</w:t>
      </w:r>
      <w:r w:rsidR="00857F5C">
        <w:rPr>
          <w:rFonts w:ascii="Arial" w:hAnsi="Arial" w:cs="Arial"/>
          <w:sz w:val="24"/>
          <w:szCs w:val="24"/>
        </w:rPr>
        <w:t xml:space="preserve"> (Jardim </w:t>
      </w:r>
      <w:r w:rsidR="00857F5C">
        <w:rPr>
          <w:rFonts w:ascii="Arial" w:hAnsi="Arial" w:cs="Arial"/>
          <w:sz w:val="24"/>
          <w:szCs w:val="24"/>
        </w:rPr>
        <w:t>Batagin</w:t>
      </w:r>
      <w:r w:rsidR="00857F5C">
        <w:rPr>
          <w:rFonts w:ascii="Arial" w:hAnsi="Arial" w:cs="Arial"/>
          <w:sz w:val="24"/>
          <w:szCs w:val="24"/>
        </w:rPr>
        <w:t xml:space="preserve">). </w:t>
      </w:r>
    </w:p>
    <w:p w:rsidR="00FF3852" w:rsidP="00BB663A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857F5C">
        <w:rPr>
          <w:rFonts w:ascii="Arial" w:hAnsi="Arial" w:cs="Arial"/>
          <w:sz w:val="24"/>
          <w:szCs w:val="24"/>
        </w:rPr>
        <w:t xml:space="preserve">Quando será liberada  a </w:t>
      </w:r>
      <w:r w:rsidRPr="00857F5C" w:rsidR="00857F5C">
        <w:rPr>
          <w:rFonts w:ascii="Arial" w:hAnsi="Arial" w:cs="Arial"/>
          <w:sz w:val="24"/>
          <w:szCs w:val="24"/>
        </w:rPr>
        <w:t xml:space="preserve">nova ponte de concreto que interligará os bairros São Joaquim e Jardim </w:t>
      </w:r>
      <w:r w:rsidRPr="00857F5C" w:rsidR="00857F5C">
        <w:rPr>
          <w:rFonts w:ascii="Arial" w:hAnsi="Arial" w:cs="Arial"/>
          <w:sz w:val="24"/>
          <w:szCs w:val="24"/>
        </w:rPr>
        <w:t>Batagin</w:t>
      </w:r>
      <w:r w:rsidR="00857F5C">
        <w:rPr>
          <w:rFonts w:ascii="Arial" w:hAnsi="Arial" w:cs="Arial"/>
          <w:sz w:val="24"/>
          <w:szCs w:val="24"/>
        </w:rPr>
        <w:t xml:space="preserve"> à população</w:t>
      </w:r>
      <w:r>
        <w:rPr>
          <w:rFonts w:ascii="Arial" w:hAnsi="Arial" w:cs="Arial"/>
          <w:sz w:val="24"/>
          <w:szCs w:val="24"/>
        </w:rPr>
        <w:t>?</w:t>
      </w:r>
    </w:p>
    <w:p w:rsidR="00283F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3F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Em qual fase que se encontra as obras desta nova ponte?</w:t>
      </w:r>
    </w:p>
    <w:p w:rsidR="007E4E90" w:rsidP="00857F5C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 w:rsidR="00BB663A">
        <w:rPr>
          <w:rFonts w:ascii="Arial" w:hAnsi="Arial" w:cs="Arial"/>
          <w:sz w:val="24"/>
          <w:szCs w:val="24"/>
        </w:rPr>
        <w:t>Outras informações que julgar necessário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32F29">
        <w:rPr>
          <w:rFonts w:ascii="Arial" w:hAnsi="Arial" w:cs="Arial"/>
          <w:sz w:val="24"/>
          <w:szCs w:val="24"/>
        </w:rPr>
        <w:t xml:space="preserve">ário “Dr. Tancredo Neves”, em </w:t>
      </w:r>
      <w:r w:rsidR="00857F5C">
        <w:rPr>
          <w:rFonts w:ascii="Arial" w:hAnsi="Arial" w:cs="Arial"/>
          <w:sz w:val="24"/>
          <w:szCs w:val="24"/>
        </w:rPr>
        <w:t>13</w:t>
      </w:r>
      <w:r w:rsidR="00E32F29">
        <w:rPr>
          <w:rFonts w:ascii="Arial" w:hAnsi="Arial" w:cs="Arial"/>
          <w:sz w:val="24"/>
          <w:szCs w:val="24"/>
        </w:rPr>
        <w:t xml:space="preserve"> de janeiro de 2.021</w:t>
      </w:r>
      <w:r>
        <w:rPr>
          <w:rFonts w:ascii="Arial" w:hAnsi="Arial" w:cs="Arial"/>
          <w:sz w:val="24"/>
          <w:szCs w:val="24"/>
        </w:rPr>
        <w:t>.</w:t>
      </w:r>
    </w:p>
    <w:p w:rsidR="004E209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209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209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209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209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P="00E32F29">
      <w:pPr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2º Secretário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518651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68368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421481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64"/>
    <w:rsid w:val="000668FF"/>
    <w:rsid w:val="00084A49"/>
    <w:rsid w:val="000B07E8"/>
    <w:rsid w:val="000B65BD"/>
    <w:rsid w:val="001B478A"/>
    <w:rsid w:val="001D1394"/>
    <w:rsid w:val="00263AA3"/>
    <w:rsid w:val="00283F34"/>
    <w:rsid w:val="00304A89"/>
    <w:rsid w:val="0033648A"/>
    <w:rsid w:val="00373483"/>
    <w:rsid w:val="003D3AA8"/>
    <w:rsid w:val="00454EAC"/>
    <w:rsid w:val="0049057E"/>
    <w:rsid w:val="004B57DB"/>
    <w:rsid w:val="004C67DE"/>
    <w:rsid w:val="004E209E"/>
    <w:rsid w:val="00686A08"/>
    <w:rsid w:val="00705ABB"/>
    <w:rsid w:val="00794157"/>
    <w:rsid w:val="00794C4F"/>
    <w:rsid w:val="007B1241"/>
    <w:rsid w:val="007E4E90"/>
    <w:rsid w:val="00857F5C"/>
    <w:rsid w:val="009F196D"/>
    <w:rsid w:val="00A2549D"/>
    <w:rsid w:val="00A71CAF"/>
    <w:rsid w:val="00A9035B"/>
    <w:rsid w:val="00AA7E98"/>
    <w:rsid w:val="00AE702A"/>
    <w:rsid w:val="00BB0C03"/>
    <w:rsid w:val="00BB663A"/>
    <w:rsid w:val="00CD613B"/>
    <w:rsid w:val="00CF7F49"/>
    <w:rsid w:val="00D26CB3"/>
    <w:rsid w:val="00E32F29"/>
    <w:rsid w:val="00E903BB"/>
    <w:rsid w:val="00E91910"/>
    <w:rsid w:val="00EB7D7D"/>
    <w:rsid w:val="00EE7983"/>
    <w:rsid w:val="00F16623"/>
    <w:rsid w:val="00F45822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14</cp:revision>
  <cp:lastPrinted>2013-01-24T12:50:00Z</cp:lastPrinted>
  <dcterms:created xsi:type="dcterms:W3CDTF">2021-01-08T17:55:00Z</dcterms:created>
  <dcterms:modified xsi:type="dcterms:W3CDTF">2021-01-13T19:33:00Z</dcterms:modified>
</cp:coreProperties>
</file>