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794831">
      <w:pPr>
        <w:pStyle w:val="Title"/>
        <w:spacing w:line="360" w:lineRule="auto"/>
        <w:rPr>
          <w:rFonts w:ascii="Arial" w:hAnsi="Arial" w:cs="Arial"/>
        </w:rPr>
      </w:pPr>
      <w:r>
        <w:rPr>
          <w:rFonts w:ascii="Arial" w:hAnsi="Arial" w:cs="Arial"/>
        </w:rPr>
        <w:t xml:space="preserve">REQUERIMENTO Nº </w:t>
      </w:r>
      <w:r>
        <w:rPr>
          <w:rFonts w:ascii="Arial" w:hAnsi="Arial" w:cs="Arial"/>
        </w:rPr>
        <w:t>29</w:t>
      </w:r>
      <w:r>
        <w:rPr>
          <w:rFonts w:ascii="Arial" w:hAnsi="Arial" w:cs="Arial"/>
        </w:rPr>
        <w:t>/</w:t>
      </w:r>
      <w:r>
        <w:rPr>
          <w:rFonts w:ascii="Arial" w:hAnsi="Arial" w:cs="Arial"/>
        </w:rPr>
        <w:t>2021</w:t>
      </w:r>
    </w:p>
    <w:p w:rsidR="00FF3852" w:rsidP="00794831">
      <w:pPr>
        <w:spacing w:line="360" w:lineRule="auto"/>
        <w:jc w:val="both"/>
        <w:rPr>
          <w:rFonts w:ascii="Arial" w:hAnsi="Arial" w:cs="Arial"/>
          <w:b/>
          <w:sz w:val="24"/>
          <w:szCs w:val="24"/>
          <w:u w:val="single"/>
        </w:rPr>
      </w:pPr>
      <w:r>
        <w:rPr>
          <w:rFonts w:ascii="Arial" w:hAnsi="Arial" w:cs="Arial"/>
          <w:b/>
          <w:sz w:val="24"/>
          <w:szCs w:val="24"/>
          <w:u w:val="single"/>
        </w:rPr>
        <w:t xml:space="preserve"> </w:t>
      </w:r>
    </w:p>
    <w:p w:rsidR="00FF3852" w:rsidP="00794831">
      <w:pPr>
        <w:spacing w:line="360" w:lineRule="auto"/>
        <w:ind w:left="5040"/>
        <w:jc w:val="both"/>
        <w:rPr>
          <w:rFonts w:ascii="Arial" w:hAnsi="Arial" w:cs="Arial"/>
          <w:sz w:val="24"/>
          <w:szCs w:val="24"/>
        </w:rPr>
      </w:pPr>
    </w:p>
    <w:p w:rsidR="00FF3852" w:rsidP="00794831">
      <w:pPr>
        <w:spacing w:line="360" w:lineRule="auto"/>
        <w:ind w:left="4536"/>
        <w:jc w:val="both"/>
        <w:rPr>
          <w:rFonts w:ascii="Arial" w:hAnsi="Arial" w:cs="Arial"/>
          <w:sz w:val="24"/>
          <w:szCs w:val="24"/>
        </w:rPr>
      </w:pPr>
      <w:r>
        <w:rPr>
          <w:rFonts w:ascii="Arial" w:hAnsi="Arial" w:cs="Arial"/>
          <w:sz w:val="24"/>
          <w:szCs w:val="24"/>
        </w:rPr>
        <w:t xml:space="preserve">Requer informações acerca </w:t>
      </w:r>
      <w:r w:rsidR="0061396B">
        <w:rPr>
          <w:rFonts w:ascii="Arial" w:hAnsi="Arial" w:cs="Arial"/>
          <w:sz w:val="24"/>
          <w:szCs w:val="24"/>
        </w:rPr>
        <w:t>d</w:t>
      </w:r>
      <w:r w:rsidR="00DC6846">
        <w:rPr>
          <w:rFonts w:ascii="Arial" w:hAnsi="Arial" w:cs="Arial"/>
          <w:sz w:val="24"/>
          <w:szCs w:val="24"/>
        </w:rPr>
        <w:t>a valorização dos profissionais</w:t>
      </w:r>
      <w:r w:rsidR="0061396B">
        <w:rPr>
          <w:rFonts w:ascii="Arial" w:hAnsi="Arial" w:cs="Arial"/>
          <w:sz w:val="24"/>
          <w:szCs w:val="24"/>
        </w:rPr>
        <w:t xml:space="preserve"> que ocupam os</w:t>
      </w:r>
      <w:r w:rsidR="008114A8">
        <w:rPr>
          <w:rFonts w:ascii="Arial" w:hAnsi="Arial" w:cs="Arial"/>
          <w:sz w:val="24"/>
          <w:szCs w:val="24"/>
        </w:rPr>
        <w:t xml:space="preserve"> cargo</w:t>
      </w:r>
      <w:r w:rsidR="0061396B">
        <w:rPr>
          <w:rFonts w:ascii="Arial" w:hAnsi="Arial" w:cs="Arial"/>
          <w:sz w:val="24"/>
          <w:szCs w:val="24"/>
        </w:rPr>
        <w:t>s</w:t>
      </w:r>
      <w:r w:rsidR="008114A8">
        <w:rPr>
          <w:rFonts w:ascii="Arial" w:hAnsi="Arial" w:cs="Arial"/>
          <w:sz w:val="24"/>
          <w:szCs w:val="24"/>
        </w:rPr>
        <w:t xml:space="preserve"> </w:t>
      </w:r>
      <w:r w:rsidR="0061396B">
        <w:rPr>
          <w:rFonts w:ascii="Arial" w:hAnsi="Arial" w:cs="Arial"/>
          <w:sz w:val="24"/>
          <w:szCs w:val="24"/>
        </w:rPr>
        <w:t>de</w:t>
      </w:r>
      <w:r w:rsidR="004B6E1E">
        <w:rPr>
          <w:rFonts w:ascii="Arial" w:hAnsi="Arial" w:cs="Arial"/>
          <w:sz w:val="24"/>
          <w:szCs w:val="24"/>
        </w:rPr>
        <w:t xml:space="preserve"> monitor</w:t>
      </w:r>
      <w:r w:rsidR="008114A8">
        <w:rPr>
          <w:rFonts w:ascii="Arial" w:hAnsi="Arial" w:cs="Arial"/>
          <w:sz w:val="24"/>
          <w:szCs w:val="24"/>
        </w:rPr>
        <w:t xml:space="preserve"> de creche</w:t>
      </w:r>
      <w:r>
        <w:rPr>
          <w:rFonts w:ascii="Arial" w:hAnsi="Arial" w:cs="Arial"/>
          <w:sz w:val="24"/>
          <w:szCs w:val="24"/>
        </w:rPr>
        <w:t xml:space="preserve">. </w:t>
      </w:r>
    </w:p>
    <w:p w:rsidR="00FF3852" w:rsidP="00794831">
      <w:pPr>
        <w:spacing w:line="360" w:lineRule="auto"/>
        <w:ind w:left="1440" w:firstLine="3600"/>
        <w:jc w:val="both"/>
        <w:rPr>
          <w:rFonts w:ascii="Arial" w:hAnsi="Arial" w:cs="Arial"/>
          <w:sz w:val="24"/>
          <w:szCs w:val="24"/>
        </w:rPr>
      </w:pPr>
    </w:p>
    <w:p w:rsidR="00FF3852" w:rsidP="00794831">
      <w:pPr>
        <w:spacing w:line="360" w:lineRule="auto"/>
        <w:ind w:left="1440" w:firstLine="360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Senhor Presidente,</w:t>
      </w: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Senhores Vereadores, </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CONSIDERANDO que a </w:t>
      </w:r>
      <w:r w:rsidR="008114A8">
        <w:rPr>
          <w:rFonts w:ascii="Arial" w:hAnsi="Arial" w:cs="Arial"/>
          <w:sz w:val="24"/>
          <w:szCs w:val="24"/>
        </w:rPr>
        <w:t>Educação é dever do Estado e direito de todos, nos termo do artigo 208 e seguintes da Constituição Federal</w:t>
      </w:r>
      <w:r>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 CONSIDERANDO</w:t>
      </w:r>
      <w:r w:rsidR="008068F6">
        <w:rPr>
          <w:rFonts w:ascii="Arial" w:hAnsi="Arial" w:cs="Arial"/>
          <w:sz w:val="24"/>
          <w:szCs w:val="24"/>
        </w:rPr>
        <w:t xml:space="preserve"> que há necessidade da valorização dos servidores da educação, bem como de todos os demais</w:t>
      </w:r>
      <w:r w:rsidR="006B033A">
        <w:rPr>
          <w:rFonts w:ascii="Arial" w:hAnsi="Arial" w:cs="Arial"/>
          <w:sz w:val="24"/>
          <w:szCs w:val="24"/>
        </w:rPr>
        <w:t xml:space="preserve"> servidores afetos a Educação</w:t>
      </w:r>
      <w:r w:rsidR="008068F6">
        <w:rPr>
          <w:rFonts w:ascii="Arial" w:hAnsi="Arial" w:cs="Arial"/>
          <w:sz w:val="24"/>
          <w:szCs w:val="24"/>
        </w:rPr>
        <w:t>;</w:t>
      </w:r>
    </w:p>
    <w:p w:rsidR="008068F6"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CONSIDERANDO que na cidade de Santa Bárbara d’Oeste há diversos planos de carreira com diversa</w:t>
      </w:r>
      <w:r w:rsidR="00DC6846">
        <w:rPr>
          <w:rFonts w:ascii="Arial" w:hAnsi="Arial" w:cs="Arial"/>
          <w:sz w:val="24"/>
          <w:szCs w:val="24"/>
        </w:rPr>
        <w:t>s alterações, que torna complexa a valorização dos</w:t>
      </w:r>
      <w:r>
        <w:rPr>
          <w:rFonts w:ascii="Arial" w:hAnsi="Arial" w:cs="Arial"/>
          <w:sz w:val="24"/>
          <w:szCs w:val="24"/>
        </w:rPr>
        <w:t xml:space="preserve"> cargo</w:t>
      </w:r>
      <w:r w:rsidR="00DC6846">
        <w:rPr>
          <w:rFonts w:ascii="Arial" w:hAnsi="Arial" w:cs="Arial"/>
          <w:sz w:val="24"/>
          <w:szCs w:val="24"/>
        </w:rPr>
        <w:t>s existentes</w:t>
      </w:r>
      <w:r>
        <w:rPr>
          <w:rFonts w:ascii="Arial" w:hAnsi="Arial" w:cs="Arial"/>
          <w:sz w:val="24"/>
          <w:szCs w:val="24"/>
        </w:rPr>
        <w:t>;</w:t>
      </w:r>
    </w:p>
    <w:p w:rsidR="00A63CEF" w:rsidP="00794831">
      <w:pPr>
        <w:spacing w:line="360" w:lineRule="auto"/>
        <w:ind w:firstLine="1440"/>
        <w:jc w:val="both"/>
        <w:rPr>
          <w:rFonts w:ascii="Arial" w:hAnsi="Arial" w:cs="Arial"/>
          <w:sz w:val="24"/>
          <w:szCs w:val="24"/>
        </w:rPr>
      </w:pPr>
    </w:p>
    <w:p w:rsidR="006B033A" w:rsidP="00794831">
      <w:pPr>
        <w:spacing w:line="360" w:lineRule="auto"/>
        <w:ind w:firstLine="1440"/>
        <w:jc w:val="both"/>
        <w:rPr>
          <w:rFonts w:ascii="Arial" w:hAnsi="Arial" w:cs="Arial"/>
          <w:sz w:val="24"/>
          <w:szCs w:val="24"/>
        </w:rPr>
      </w:pPr>
      <w:r>
        <w:rPr>
          <w:rFonts w:ascii="Arial" w:hAnsi="Arial" w:cs="Arial"/>
          <w:sz w:val="24"/>
          <w:szCs w:val="24"/>
        </w:rPr>
        <w:t>CONSIDERANDO que a</w:t>
      </w:r>
      <w:r>
        <w:rPr>
          <w:rFonts w:ascii="Arial" w:hAnsi="Arial" w:cs="Arial"/>
          <w:sz w:val="24"/>
          <w:szCs w:val="24"/>
        </w:rPr>
        <w:t xml:space="preserve"> educação é mola propulsora da vida e que os servidores são agentes de transformação de realidades, mas que sem o devido res</w:t>
      </w:r>
      <w:r w:rsidR="0061396B">
        <w:rPr>
          <w:rFonts w:ascii="Arial" w:hAnsi="Arial" w:cs="Arial"/>
          <w:sz w:val="24"/>
          <w:szCs w:val="24"/>
        </w:rPr>
        <w:t>peito há grande desmotivação</w:t>
      </w:r>
      <w:r>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61396B" w:rsidP="00794831">
      <w:pPr>
        <w:spacing w:line="360" w:lineRule="auto"/>
        <w:ind w:firstLine="1440"/>
        <w:jc w:val="both"/>
        <w:rPr>
          <w:rFonts w:ascii="Arial" w:hAnsi="Arial" w:cs="Arial"/>
          <w:color w:val="202124"/>
          <w:shd w:val="clear" w:color="auto" w:fill="FFFFFF"/>
        </w:rPr>
      </w:pPr>
      <w:r w:rsidRPr="0061396B">
        <w:rPr>
          <w:rFonts w:ascii="Arial" w:hAnsi="Arial" w:cs="Arial"/>
          <w:sz w:val="24"/>
          <w:szCs w:val="24"/>
        </w:rPr>
        <w:t>CONSIDERANDO que os índices conseguidos no</w:t>
      </w:r>
      <w:r w:rsidRPr="0061396B">
        <w:rPr>
          <w:rFonts w:ascii="Arial" w:hAnsi="Arial" w:cs="Arial"/>
          <w:color w:val="202124"/>
          <w:sz w:val="24"/>
          <w:szCs w:val="24"/>
          <w:shd w:val="clear" w:color="auto" w:fill="FFFFFF"/>
        </w:rPr>
        <w:t xml:space="preserve"> </w:t>
      </w:r>
      <w:r w:rsidRPr="0061396B">
        <w:rPr>
          <w:rFonts w:ascii="Arial" w:hAnsi="Arial" w:cs="Arial"/>
          <w:color w:val="202124"/>
          <w:sz w:val="24"/>
          <w:szCs w:val="24"/>
          <w:shd w:val="clear" w:color="auto" w:fill="FFFFFF"/>
        </w:rPr>
        <w:t>Ideb</w:t>
      </w:r>
      <w:r w:rsidRPr="0061396B">
        <w:rPr>
          <w:rFonts w:ascii="Arial" w:hAnsi="Arial" w:cs="Arial"/>
          <w:color w:val="202124"/>
          <w:sz w:val="24"/>
          <w:szCs w:val="24"/>
          <w:shd w:val="clear" w:color="auto" w:fill="FFFFFF"/>
        </w:rPr>
        <w:t xml:space="preserve"> </w:t>
      </w:r>
      <w:r w:rsidRPr="0061396B">
        <w:rPr>
          <w:rFonts w:ascii="Arial" w:hAnsi="Arial" w:cs="Arial"/>
          <w:color w:val="202124"/>
          <w:sz w:val="24"/>
          <w:szCs w:val="24"/>
          <w:shd w:val="clear" w:color="auto" w:fill="FFFFFF"/>
        </w:rPr>
        <w:t>–</w:t>
      </w:r>
      <w:r w:rsidRPr="0061396B">
        <w:rPr>
          <w:rFonts w:ascii="Arial" w:hAnsi="Arial" w:cs="Arial"/>
          <w:color w:val="202124"/>
          <w:sz w:val="24"/>
          <w:szCs w:val="24"/>
          <w:shd w:val="clear" w:color="auto" w:fill="FFFFFF"/>
        </w:rPr>
        <w:t xml:space="preserve"> </w:t>
      </w:r>
      <w:r w:rsidRPr="0061396B">
        <w:rPr>
          <w:rFonts w:ascii="Arial" w:hAnsi="Arial" w:cs="Arial"/>
          <w:color w:val="202124"/>
          <w:sz w:val="24"/>
          <w:szCs w:val="24"/>
          <w:shd w:val="clear" w:color="auto" w:fill="FFFFFF"/>
        </w:rPr>
        <w:t>(</w:t>
      </w:r>
      <w:r w:rsidRPr="0061396B">
        <w:rPr>
          <w:rFonts w:ascii="Arial" w:hAnsi="Arial" w:cs="Arial"/>
          <w:color w:val="202124"/>
          <w:sz w:val="24"/>
          <w:szCs w:val="24"/>
          <w:shd w:val="clear" w:color="auto" w:fill="FFFFFF"/>
        </w:rPr>
        <w:t>Índice de Desenvolvimento da Educação Básica</w:t>
      </w:r>
      <w:r w:rsidRPr="0061396B">
        <w:rPr>
          <w:rFonts w:ascii="Arial" w:hAnsi="Arial" w:cs="Arial"/>
          <w:color w:val="202124"/>
          <w:sz w:val="24"/>
          <w:szCs w:val="24"/>
          <w:shd w:val="clear" w:color="auto" w:fill="FFFFFF"/>
        </w:rPr>
        <w:t xml:space="preserve">) do município de Santa Bárbara </w:t>
      </w:r>
      <w:r w:rsidRPr="0061396B">
        <w:rPr>
          <w:rFonts w:ascii="Arial" w:hAnsi="Arial" w:cs="Arial"/>
          <w:color w:val="202124"/>
          <w:sz w:val="24"/>
          <w:szCs w:val="24"/>
          <w:shd w:val="clear" w:color="auto" w:fill="FFFFFF"/>
        </w:rPr>
        <w:t>d’Oeste vem da somatória de esforços de todos os servidores que atuam na Educação</w:t>
      </w:r>
      <w:r>
        <w:rPr>
          <w:rFonts w:ascii="Arial" w:hAnsi="Arial" w:cs="Arial"/>
          <w:color w:val="202124"/>
          <w:shd w:val="clear" w:color="auto" w:fill="FFFFFF"/>
        </w:rPr>
        <w:t>;</w:t>
      </w:r>
    </w:p>
    <w:p w:rsidR="00FF3852" w:rsidP="00794831">
      <w:pPr>
        <w:spacing w:line="360" w:lineRule="auto"/>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BA36E8">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r>
        <w:rPr>
          <w:rFonts w:ascii="Arial" w:hAnsi="Arial" w:cs="Arial"/>
          <w:sz w:val="24"/>
          <w:szCs w:val="24"/>
        </w:rPr>
        <w:t>1º)</w:t>
      </w:r>
      <w:r>
        <w:rPr>
          <w:rFonts w:ascii="Arial" w:hAnsi="Arial" w:cs="Arial"/>
          <w:sz w:val="24"/>
          <w:szCs w:val="24"/>
        </w:rPr>
        <w:t xml:space="preserve"> </w:t>
      </w:r>
      <w:r w:rsidR="00A63CEF">
        <w:rPr>
          <w:rFonts w:ascii="Arial" w:hAnsi="Arial" w:cs="Arial"/>
          <w:sz w:val="24"/>
          <w:szCs w:val="24"/>
        </w:rPr>
        <w:t xml:space="preserve">Há algum </w:t>
      </w:r>
      <w:r w:rsidR="00DC6846">
        <w:rPr>
          <w:rFonts w:ascii="Arial" w:hAnsi="Arial" w:cs="Arial"/>
          <w:sz w:val="24"/>
          <w:szCs w:val="24"/>
        </w:rPr>
        <w:t>projeto de valorização dos monitores de creche</w:t>
      </w:r>
      <w:r w:rsidR="00287189">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RPr="00287189" w:rsidP="00794831">
      <w:pPr>
        <w:spacing w:line="360" w:lineRule="auto"/>
        <w:ind w:firstLine="1440"/>
        <w:jc w:val="both"/>
        <w:rPr>
          <w:rFonts w:ascii="Arial" w:hAnsi="Arial" w:cs="Arial"/>
          <w:sz w:val="24"/>
          <w:szCs w:val="24"/>
        </w:rPr>
      </w:pPr>
      <w:r>
        <w:rPr>
          <w:rFonts w:ascii="Arial" w:hAnsi="Arial" w:cs="Arial"/>
          <w:sz w:val="24"/>
          <w:szCs w:val="24"/>
        </w:rPr>
        <w:t>2º)</w:t>
      </w:r>
      <w:r w:rsidR="00287189">
        <w:rPr>
          <w:rFonts w:ascii="Arial" w:hAnsi="Arial" w:cs="Arial"/>
          <w:sz w:val="24"/>
          <w:szCs w:val="24"/>
        </w:rPr>
        <w:t xml:space="preserve"> Em c</w:t>
      </w:r>
      <w:r>
        <w:rPr>
          <w:rFonts w:ascii="Arial" w:hAnsi="Arial" w:cs="Arial"/>
          <w:sz w:val="24"/>
          <w:szCs w:val="24"/>
        </w:rPr>
        <w:t xml:space="preserve">aso </w:t>
      </w:r>
      <w:r w:rsidR="00287189">
        <w:rPr>
          <w:rFonts w:ascii="Arial" w:hAnsi="Arial" w:cs="Arial"/>
          <w:sz w:val="24"/>
          <w:szCs w:val="24"/>
        </w:rPr>
        <w:t xml:space="preserve">de </w:t>
      </w:r>
      <w:r>
        <w:rPr>
          <w:rFonts w:ascii="Arial" w:hAnsi="Arial" w:cs="Arial"/>
          <w:sz w:val="24"/>
          <w:szCs w:val="24"/>
        </w:rPr>
        <w:t xml:space="preserve">resposta positiva, </w:t>
      </w:r>
      <w:r w:rsidR="00A63CEF">
        <w:rPr>
          <w:rFonts w:ascii="Arial" w:hAnsi="Arial" w:cs="Arial"/>
          <w:sz w:val="24"/>
          <w:szCs w:val="24"/>
        </w:rPr>
        <w:t xml:space="preserve">detalhar benefícios </w:t>
      </w:r>
      <w:r w:rsidR="00DC6846">
        <w:rPr>
          <w:rFonts w:ascii="Arial" w:hAnsi="Arial" w:cs="Arial"/>
          <w:sz w:val="24"/>
          <w:szCs w:val="24"/>
        </w:rPr>
        <w:t>pretendidos para os servidores em questão</w:t>
      </w:r>
      <w:r w:rsidR="00287189">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jc w:val="center"/>
        <w:rPr>
          <w:rFonts w:ascii="Arial" w:hAnsi="Arial" w:cs="Arial"/>
          <w:b/>
          <w:sz w:val="24"/>
          <w:szCs w:val="24"/>
        </w:rPr>
      </w:pPr>
      <w:r>
        <w:rPr>
          <w:rFonts w:ascii="Arial" w:hAnsi="Arial" w:cs="Arial"/>
          <w:b/>
          <w:sz w:val="24"/>
          <w:szCs w:val="24"/>
        </w:rPr>
        <w:t>Justificativa:</w:t>
      </w:r>
    </w:p>
    <w:p w:rsidR="00FF3852" w:rsidP="00794831">
      <w:pPr>
        <w:spacing w:line="360" w:lineRule="auto"/>
        <w:ind w:firstLine="1440"/>
        <w:jc w:val="center"/>
        <w:rPr>
          <w:rFonts w:ascii="Arial" w:hAnsi="Arial" w:cs="Arial"/>
          <w:b/>
          <w:sz w:val="24"/>
          <w:szCs w:val="24"/>
        </w:rPr>
      </w:pPr>
    </w:p>
    <w:p w:rsidR="00FF3852" w:rsidP="00794831">
      <w:pPr>
        <w:spacing w:line="360" w:lineRule="auto"/>
        <w:ind w:firstLine="1440"/>
        <w:jc w:val="both"/>
        <w:rPr>
          <w:rFonts w:ascii="Arial" w:hAnsi="Arial" w:cs="Arial"/>
          <w:b/>
          <w:sz w:val="24"/>
          <w:szCs w:val="24"/>
        </w:rPr>
      </w:pPr>
    </w:p>
    <w:p w:rsidR="00DF231D" w:rsidP="00794831">
      <w:pPr>
        <w:pStyle w:val="BodyTextIndent2"/>
        <w:spacing w:line="360" w:lineRule="auto"/>
        <w:rPr>
          <w:rFonts w:ascii="Arial" w:hAnsi="Arial" w:cs="Arial"/>
        </w:rPr>
      </w:pPr>
      <w:r>
        <w:rPr>
          <w:rFonts w:ascii="Arial" w:hAnsi="Arial" w:cs="Arial"/>
        </w:rPr>
        <w:t>Este</w:t>
      </w:r>
      <w:r>
        <w:rPr>
          <w:rFonts w:ascii="Arial" w:hAnsi="Arial" w:cs="Arial"/>
        </w:rPr>
        <w:t>s</w:t>
      </w:r>
      <w:r>
        <w:rPr>
          <w:rFonts w:ascii="Arial" w:hAnsi="Arial" w:cs="Arial"/>
        </w:rPr>
        <w:t xml:space="preserve"> ve</w:t>
      </w:r>
      <w:r>
        <w:rPr>
          <w:rFonts w:ascii="Arial" w:hAnsi="Arial" w:cs="Arial"/>
        </w:rPr>
        <w:t>readores foram procurados por diversos monitores de creche informando que há tempo reivindicam valorizam do cargo que ocupam, sendo que há inclusive um documento de intenções assinado pelo atual prefeito, quando ainda era candidato ao cargo.</w:t>
      </w:r>
    </w:p>
    <w:p w:rsidR="00DF231D" w:rsidP="00794831">
      <w:pPr>
        <w:pStyle w:val="BodyTextIndent2"/>
        <w:spacing w:line="360" w:lineRule="auto"/>
        <w:rPr>
          <w:rFonts w:ascii="Arial" w:hAnsi="Arial" w:cs="Arial"/>
        </w:rPr>
      </w:pPr>
      <w:r>
        <w:rPr>
          <w:rFonts w:ascii="Arial" w:hAnsi="Arial" w:cs="Arial"/>
        </w:rPr>
        <w:t>Asseveram ainda, que sempre tiveram diálogos com a Administração passada</w:t>
      </w:r>
      <w:r w:rsidR="00E7015B">
        <w:rPr>
          <w:rFonts w:ascii="Arial" w:hAnsi="Arial" w:cs="Arial"/>
        </w:rPr>
        <w:t>, mas</w:t>
      </w:r>
      <w:r>
        <w:rPr>
          <w:rFonts w:ascii="Arial" w:hAnsi="Arial" w:cs="Arial"/>
        </w:rPr>
        <w:t xml:space="preserve"> que não evoluiu</w:t>
      </w:r>
      <w:r w:rsidR="00E7015B">
        <w:rPr>
          <w:rFonts w:ascii="Arial" w:hAnsi="Arial" w:cs="Arial"/>
        </w:rPr>
        <w:t>.</w:t>
      </w:r>
      <w:r>
        <w:rPr>
          <w:rFonts w:ascii="Arial" w:hAnsi="Arial" w:cs="Arial"/>
        </w:rPr>
        <w:t xml:space="preserve"> </w:t>
      </w:r>
    </w:p>
    <w:p w:rsidR="00287189" w:rsidP="00794831">
      <w:pPr>
        <w:pStyle w:val="BodyTextIndent2"/>
        <w:spacing w:line="360" w:lineRule="auto"/>
        <w:rPr>
          <w:rFonts w:ascii="Arial" w:hAnsi="Arial" w:cs="Arial"/>
        </w:rPr>
      </w:pPr>
      <w:r>
        <w:rPr>
          <w:rFonts w:ascii="Arial" w:hAnsi="Arial" w:cs="Arial"/>
        </w:rPr>
        <w:t xml:space="preserve"> </w:t>
      </w:r>
    </w:p>
    <w:p w:rsidR="00FF3852" w:rsidP="00794831">
      <w:pPr>
        <w:pStyle w:val="BodyTextIndent2"/>
        <w:spacing w:line="360" w:lineRule="auto"/>
        <w:rPr>
          <w:rFonts w:ascii="Arial" w:hAnsi="Arial" w:cs="Arial"/>
        </w:rPr>
      </w:pPr>
      <w:r>
        <w:rPr>
          <w:rFonts w:ascii="Arial" w:hAnsi="Arial" w:cs="Arial"/>
        </w:rPr>
        <w:t>Desta forma eis a pertinência dos questionamentos</w:t>
      </w:r>
      <w:r>
        <w:rPr>
          <w:rFonts w:ascii="Arial" w:hAnsi="Arial" w:cs="Arial"/>
        </w:rPr>
        <w:t xml:space="preserve">. </w:t>
      </w:r>
    </w:p>
    <w:p w:rsidR="00794831" w:rsidP="00794831">
      <w:pPr>
        <w:pStyle w:val="BodyTextIndent2"/>
        <w:spacing w:line="360" w:lineRule="auto"/>
        <w:rPr>
          <w:rFonts w:ascii="Arial" w:hAnsi="Arial" w:cs="Arial"/>
        </w:rPr>
      </w:pP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outlineLvl w:val="0"/>
        <w:rPr>
          <w:rFonts w:ascii="Arial" w:hAnsi="Arial" w:cs="Arial"/>
          <w:sz w:val="24"/>
          <w:szCs w:val="24"/>
        </w:rPr>
      </w:pPr>
      <w:r>
        <w:rPr>
          <w:rFonts w:ascii="Arial" w:hAnsi="Arial" w:cs="Arial"/>
          <w:sz w:val="24"/>
          <w:szCs w:val="24"/>
        </w:rPr>
        <w:t>Ple</w:t>
      </w:r>
      <w:r w:rsidR="00287189">
        <w:rPr>
          <w:rFonts w:ascii="Arial" w:hAnsi="Arial" w:cs="Arial"/>
          <w:sz w:val="24"/>
          <w:szCs w:val="24"/>
        </w:rPr>
        <w:t>nário “Dr. Tancredo Neves”, em 12</w:t>
      </w:r>
      <w:r>
        <w:rPr>
          <w:rFonts w:ascii="Arial" w:hAnsi="Arial" w:cs="Arial"/>
          <w:sz w:val="24"/>
          <w:szCs w:val="24"/>
        </w:rPr>
        <w:t xml:space="preserve"> de </w:t>
      </w:r>
      <w:r w:rsidR="00287189">
        <w:rPr>
          <w:rFonts w:ascii="Arial" w:hAnsi="Arial" w:cs="Arial"/>
          <w:sz w:val="24"/>
          <w:szCs w:val="24"/>
        </w:rPr>
        <w:t xml:space="preserve">janeiro </w:t>
      </w:r>
      <w:r>
        <w:rPr>
          <w:rFonts w:ascii="Arial" w:hAnsi="Arial" w:cs="Arial"/>
          <w:sz w:val="24"/>
          <w:szCs w:val="24"/>
        </w:rPr>
        <w:t>de 2.0</w:t>
      </w:r>
      <w:r w:rsidR="00287189">
        <w:rPr>
          <w:rFonts w:ascii="Arial" w:hAnsi="Arial" w:cs="Arial"/>
          <w:sz w:val="24"/>
          <w:szCs w:val="24"/>
        </w:rPr>
        <w:t>21</w:t>
      </w:r>
      <w:r>
        <w:rPr>
          <w:rFonts w:ascii="Arial" w:hAnsi="Arial" w:cs="Arial"/>
          <w:sz w:val="24"/>
          <w:szCs w:val="24"/>
        </w:rPr>
        <w:t>.</w:t>
      </w:r>
    </w:p>
    <w:p w:rsidR="00FF3852" w:rsidP="00794831">
      <w:pPr>
        <w:spacing w:line="360" w:lineRule="auto"/>
        <w:ind w:firstLine="1440"/>
        <w:jc w:val="both"/>
        <w:rPr>
          <w:rFonts w:ascii="Arial" w:hAnsi="Arial" w:cs="Arial"/>
          <w:sz w:val="24"/>
          <w:szCs w:val="24"/>
        </w:rPr>
      </w:pPr>
    </w:p>
    <w:p w:rsidR="00FF3852" w:rsidP="00794831">
      <w:pPr>
        <w:spacing w:line="360" w:lineRule="auto"/>
        <w:ind w:firstLine="1440"/>
        <w:jc w:val="both"/>
        <w:rPr>
          <w:rFonts w:ascii="Arial" w:hAnsi="Arial" w:cs="Arial"/>
          <w:sz w:val="24"/>
          <w:szCs w:val="24"/>
        </w:rPr>
      </w:pPr>
    </w:p>
    <w:p w:rsidR="00FF3852" w:rsidP="00794831">
      <w:pPr>
        <w:spacing w:line="360" w:lineRule="auto"/>
        <w:jc w:val="center"/>
        <w:outlineLvl w:val="0"/>
        <w:rPr>
          <w:rFonts w:ascii="Arial" w:hAnsi="Arial" w:cs="Arial"/>
          <w:b/>
          <w:sz w:val="24"/>
          <w:szCs w:val="24"/>
        </w:rPr>
      </w:pPr>
      <w:r>
        <w:rPr>
          <w:rFonts w:ascii="Arial" w:hAnsi="Arial" w:cs="Arial"/>
          <w:b/>
          <w:sz w:val="24"/>
          <w:szCs w:val="24"/>
        </w:rPr>
        <w:t>ELIEL MIRANDA</w:t>
      </w:r>
    </w:p>
    <w:p w:rsidR="00BA36E8" w:rsidP="00BA36E8">
      <w:pPr>
        <w:spacing w:line="360" w:lineRule="auto"/>
        <w:ind w:firstLine="120"/>
        <w:jc w:val="center"/>
        <w:outlineLvl w:val="0"/>
        <w:rPr>
          <w:rFonts w:ascii="Arial" w:hAnsi="Arial" w:cs="Arial"/>
          <w:b/>
          <w:sz w:val="24"/>
          <w:szCs w:val="24"/>
        </w:rPr>
      </w:pPr>
      <w:r>
        <w:rPr>
          <w:rFonts w:ascii="Arial" w:hAnsi="Arial" w:cs="Arial"/>
          <w:b/>
          <w:sz w:val="24"/>
          <w:szCs w:val="24"/>
        </w:rPr>
        <w:t>Vereador</w:t>
      </w:r>
    </w:p>
    <w:p w:rsidR="00BA36E8" w:rsidRPr="00B21741" w:rsidP="00BA36E8">
      <w:pPr>
        <w:spacing w:before="231"/>
        <w:ind w:right="14"/>
        <w:jc w:val="center"/>
        <w:rPr>
          <w:rFonts w:ascii="Arial" w:hAnsi="Arial" w:cs="Arial"/>
          <w:b/>
          <w:sz w:val="24"/>
        </w:rPr>
      </w:pPr>
      <w:r w:rsidRPr="00B21741">
        <w:rPr>
          <w:rFonts w:ascii="Arial" w:hAnsi="Arial" w:cs="Arial"/>
          <w:b/>
          <w:sz w:val="24"/>
        </w:rPr>
        <w:t>ISAC GARCIA SORRILLO - ISAC SORRILLO</w:t>
      </w:r>
    </w:p>
    <w:p w:rsidR="00BA36E8" w:rsidRPr="00B21741" w:rsidP="00BA36E8">
      <w:pPr>
        <w:pStyle w:val="BodyText"/>
        <w:rPr>
          <w:rFonts w:ascii="Arial" w:hAnsi="Arial" w:cs="Arial"/>
          <w:b/>
          <w:sz w:val="24"/>
        </w:rPr>
      </w:pPr>
    </w:p>
    <w:p w:rsidR="00BA36E8" w:rsidRPr="00B21741" w:rsidP="00BA36E8">
      <w:pPr>
        <w:ind w:right="14"/>
        <w:jc w:val="center"/>
        <w:rPr>
          <w:rFonts w:ascii="Arial" w:hAnsi="Arial" w:cs="Arial"/>
          <w:b/>
          <w:sz w:val="24"/>
        </w:rPr>
      </w:pPr>
      <w:r w:rsidRPr="00B21741">
        <w:rPr>
          <w:rFonts w:ascii="Arial" w:hAnsi="Arial" w:cs="Arial"/>
          <w:b/>
          <w:sz w:val="24"/>
        </w:rPr>
        <w:t>Vereador</w:t>
      </w:r>
    </w:p>
    <w:p w:rsidR="00BA36E8" w:rsidP="00794831">
      <w:pPr>
        <w:spacing w:line="360" w:lineRule="auto"/>
        <w:ind w:firstLine="120"/>
        <w:jc w:val="center"/>
        <w:outlineLvl w:val="0"/>
        <w:rPr>
          <w:rFonts w:ascii="Arial" w:hAnsi="Arial" w:cs="Arial"/>
          <w:b/>
          <w:sz w:val="24"/>
          <w:szCs w:val="24"/>
        </w:rPr>
      </w:pPr>
    </w:p>
    <w:p w:rsidR="00BA36E8" w:rsidP="00794831">
      <w:pPr>
        <w:spacing w:line="360" w:lineRule="auto"/>
        <w:ind w:firstLine="120"/>
        <w:jc w:val="center"/>
        <w:outlineLvl w:val="0"/>
        <w:rPr>
          <w:rFonts w:ascii="Arial" w:hAnsi="Arial" w:cs="Arial"/>
          <w:b/>
          <w:sz w:val="24"/>
          <w:szCs w:val="24"/>
        </w:rPr>
      </w:pPr>
    </w:p>
    <w:p w:rsidR="00BA36E8" w:rsidRPr="00B21741" w:rsidP="00BA36E8">
      <w:pPr>
        <w:spacing w:before="230"/>
        <w:ind w:right="14"/>
        <w:jc w:val="center"/>
        <w:rPr>
          <w:rFonts w:ascii="Arial" w:hAnsi="Arial" w:cs="Arial"/>
          <w:b/>
          <w:sz w:val="24"/>
        </w:rPr>
      </w:pPr>
      <w:r w:rsidRPr="00B21741">
        <w:rPr>
          <w:rFonts w:ascii="Arial" w:hAnsi="Arial" w:cs="Arial"/>
          <w:b/>
          <w:sz w:val="24"/>
        </w:rPr>
        <w:t>NILSON ARAÚJO DA SILVA – NILSON ARAUJO</w:t>
      </w:r>
    </w:p>
    <w:p w:rsidR="00BA36E8" w:rsidRPr="00B21741" w:rsidP="00BA36E8">
      <w:pPr>
        <w:pStyle w:val="BodyText"/>
        <w:rPr>
          <w:rFonts w:ascii="Arial" w:hAnsi="Arial" w:cs="Arial"/>
          <w:b/>
          <w:sz w:val="24"/>
        </w:rPr>
      </w:pPr>
    </w:p>
    <w:p w:rsidR="00BA36E8" w:rsidRPr="00B21741" w:rsidP="00BA36E8">
      <w:pPr>
        <w:ind w:right="14"/>
        <w:jc w:val="center"/>
        <w:rPr>
          <w:rFonts w:ascii="Arial" w:hAnsi="Arial" w:cs="Arial"/>
          <w:b/>
          <w:sz w:val="24"/>
        </w:rPr>
      </w:pPr>
      <w:r w:rsidRPr="00B21741">
        <w:rPr>
          <w:rFonts w:ascii="Arial" w:hAnsi="Arial" w:cs="Arial"/>
          <w:b/>
          <w:sz w:val="24"/>
        </w:rPr>
        <w:t>Vereador</w:t>
      </w:r>
    </w:p>
    <w:p w:rsidR="00BA36E8" w:rsidP="00794831">
      <w:pPr>
        <w:spacing w:line="360" w:lineRule="auto"/>
        <w:ind w:firstLine="120"/>
        <w:jc w:val="center"/>
        <w:outlineLvl w:val="0"/>
        <w:rPr>
          <w:rFonts w:ascii="Arial" w:hAnsi="Arial" w:cs="Arial"/>
          <w:b/>
          <w:sz w:val="24"/>
          <w:szCs w:val="24"/>
        </w:rPr>
      </w:pPr>
    </w:p>
    <w:p w:rsidR="00BA36E8" w:rsidP="00794831">
      <w:pPr>
        <w:spacing w:line="360" w:lineRule="auto"/>
        <w:ind w:firstLine="120"/>
        <w:jc w:val="center"/>
        <w:outlineLvl w:val="0"/>
        <w:rPr>
          <w:rFonts w:ascii="Arial" w:hAnsi="Arial" w:cs="Arial"/>
          <w:b/>
          <w:sz w:val="24"/>
          <w:szCs w:val="24"/>
        </w:rPr>
      </w:pPr>
    </w:p>
    <w:p w:rsidR="00BA36E8" w:rsidP="00BA36E8">
      <w:pPr>
        <w:spacing w:before="230"/>
        <w:ind w:right="14"/>
        <w:jc w:val="center"/>
        <w:rPr>
          <w:rFonts w:ascii="Arial" w:hAnsi="Arial" w:cs="Arial"/>
          <w:b/>
          <w:sz w:val="24"/>
        </w:rPr>
      </w:pPr>
      <w:r w:rsidRPr="00BA36E8">
        <w:rPr>
          <w:rFonts w:ascii="Arial" w:hAnsi="Arial" w:cs="Arial"/>
          <w:b/>
          <w:sz w:val="24"/>
        </w:rPr>
        <w:t>CARLOS ALBERTO PORTELLA FONTES</w:t>
      </w:r>
      <w:r w:rsidRPr="00BA36E8">
        <w:rPr>
          <w:rFonts w:ascii="Arial" w:hAnsi="Arial" w:cs="Arial"/>
          <w:b/>
          <w:sz w:val="24"/>
        </w:rPr>
        <w:t xml:space="preserve"> – </w:t>
      </w:r>
      <w:r>
        <w:rPr>
          <w:rFonts w:ascii="Arial" w:hAnsi="Arial" w:cs="Arial"/>
          <w:b/>
          <w:sz w:val="24"/>
        </w:rPr>
        <w:t>CARLOS FONTES</w:t>
      </w:r>
    </w:p>
    <w:p w:rsidR="00BA36E8" w:rsidRPr="00BA36E8" w:rsidP="00BA36E8">
      <w:pPr>
        <w:spacing w:before="230"/>
        <w:ind w:right="14"/>
        <w:jc w:val="center"/>
        <w:rPr>
          <w:rFonts w:ascii="Arial" w:hAnsi="Arial" w:cs="Arial"/>
          <w:b/>
          <w:sz w:val="24"/>
        </w:rPr>
      </w:pPr>
    </w:p>
    <w:p w:rsidR="00BA36E8" w:rsidP="00BA36E8">
      <w:pPr>
        <w:ind w:right="14"/>
        <w:jc w:val="center"/>
        <w:rPr>
          <w:rFonts w:ascii="Arial" w:hAnsi="Arial" w:cs="Arial"/>
          <w:b/>
          <w:sz w:val="24"/>
        </w:rPr>
      </w:pPr>
      <w:r w:rsidRPr="00B21741">
        <w:rPr>
          <w:rFonts w:ascii="Arial" w:hAnsi="Arial" w:cs="Arial"/>
          <w:b/>
          <w:sz w:val="24"/>
        </w:rPr>
        <w:t>Vereador</w:t>
      </w:r>
    </w:p>
    <w:p w:rsidR="00BA36E8" w:rsidP="00BA36E8">
      <w:pPr>
        <w:ind w:right="14"/>
        <w:jc w:val="center"/>
        <w:rPr>
          <w:rFonts w:ascii="Arial" w:hAnsi="Arial" w:cs="Arial"/>
          <w:b/>
          <w:sz w:val="24"/>
        </w:rPr>
      </w:pPr>
    </w:p>
    <w:p w:rsidR="00BA36E8" w:rsidP="00BA36E8">
      <w:pPr>
        <w:ind w:right="14"/>
        <w:jc w:val="center"/>
        <w:rPr>
          <w:rFonts w:ascii="Arial" w:hAnsi="Arial" w:cs="Arial"/>
          <w:b/>
          <w:sz w:val="24"/>
        </w:rPr>
      </w:pPr>
    </w:p>
    <w:p w:rsidR="00BA36E8" w:rsidP="00BA36E8">
      <w:pPr>
        <w:spacing w:before="230"/>
        <w:ind w:right="14"/>
        <w:jc w:val="center"/>
        <w:rPr>
          <w:rFonts w:ascii="Arial" w:hAnsi="Arial" w:cs="Arial"/>
          <w:b/>
          <w:sz w:val="24"/>
        </w:rPr>
      </w:pPr>
      <w:r w:rsidRPr="00BA36E8">
        <w:rPr>
          <w:rFonts w:ascii="Arial" w:hAnsi="Arial" w:cs="Arial"/>
          <w:b/>
          <w:sz w:val="24"/>
        </w:rPr>
        <w:t>VALMIR ALCÂNTARA DE OLIVEIRA</w:t>
      </w:r>
      <w:r>
        <w:rPr>
          <w:rFonts w:ascii="Arial" w:hAnsi="Arial" w:cs="Arial"/>
          <w:b/>
          <w:sz w:val="24"/>
        </w:rPr>
        <w:t xml:space="preserve"> – CARECA DO ESPORTE</w:t>
      </w:r>
    </w:p>
    <w:p w:rsidR="00BA36E8" w:rsidRPr="00BA36E8" w:rsidP="00BA36E8">
      <w:pPr>
        <w:spacing w:before="230"/>
        <w:ind w:right="14"/>
        <w:jc w:val="center"/>
        <w:rPr>
          <w:rFonts w:ascii="Arial" w:hAnsi="Arial" w:cs="Arial"/>
          <w:b/>
          <w:sz w:val="24"/>
        </w:rPr>
      </w:pPr>
    </w:p>
    <w:p w:rsidR="00BA36E8" w:rsidP="00BA36E8">
      <w:pPr>
        <w:ind w:right="14"/>
        <w:jc w:val="center"/>
        <w:rPr>
          <w:rFonts w:ascii="Arial" w:hAnsi="Arial" w:cs="Arial"/>
          <w:b/>
          <w:sz w:val="24"/>
        </w:rPr>
      </w:pPr>
      <w:r w:rsidRPr="00B21741">
        <w:rPr>
          <w:rFonts w:ascii="Arial" w:hAnsi="Arial" w:cs="Arial"/>
          <w:b/>
          <w:sz w:val="24"/>
        </w:rPr>
        <w:t>Vereador</w:t>
      </w:r>
    </w:p>
    <w:p w:rsidR="00BA36E8" w:rsidP="00BA36E8">
      <w:pPr>
        <w:ind w:right="14"/>
        <w:jc w:val="center"/>
        <w:rPr>
          <w:rFonts w:ascii="Arial" w:hAnsi="Arial" w:cs="Arial"/>
          <w:b/>
          <w:sz w:val="24"/>
        </w:rPr>
      </w:pPr>
    </w:p>
    <w:p w:rsidR="00BA36E8" w:rsidP="00BA36E8">
      <w:pPr>
        <w:ind w:right="14"/>
        <w:jc w:val="center"/>
        <w:rPr>
          <w:rFonts w:ascii="Arial" w:hAnsi="Arial" w:cs="Arial"/>
          <w:b/>
          <w:sz w:val="24"/>
        </w:rPr>
      </w:pPr>
    </w:p>
    <w:p w:rsidR="00BA36E8" w:rsidRPr="00BA36E8" w:rsidP="00BA36E8">
      <w:pPr>
        <w:spacing w:before="230"/>
        <w:ind w:right="14"/>
        <w:jc w:val="center"/>
        <w:rPr>
          <w:rFonts w:ascii="Arial" w:hAnsi="Arial" w:cs="Arial"/>
          <w:b/>
          <w:sz w:val="24"/>
        </w:rPr>
      </w:pPr>
      <w:r w:rsidRPr="00BA36E8">
        <w:rPr>
          <w:rFonts w:ascii="Arial" w:hAnsi="Arial" w:cs="Arial"/>
          <w:b/>
          <w:sz w:val="24"/>
        </w:rPr>
        <w:t>KÁTIA RENATA DE FREITAS FERRARI</w:t>
      </w:r>
      <w:r w:rsidRPr="00BA36E8">
        <w:rPr>
          <w:rFonts w:ascii="Arial" w:hAnsi="Arial" w:cs="Arial"/>
          <w:b/>
          <w:sz w:val="24"/>
        </w:rPr>
        <w:t xml:space="preserve"> –</w:t>
      </w:r>
      <w:r>
        <w:rPr>
          <w:rFonts w:ascii="Arial" w:hAnsi="Arial" w:cs="Arial"/>
          <w:b/>
          <w:sz w:val="24"/>
        </w:rPr>
        <w:t xml:space="preserve"> K</w:t>
      </w:r>
      <w:r w:rsidRPr="00BA36E8">
        <w:rPr>
          <w:rFonts w:ascii="Arial" w:hAnsi="Arial" w:cs="Arial"/>
          <w:b/>
          <w:sz w:val="24"/>
        </w:rPr>
        <w:t xml:space="preserve">ÁTIA </w:t>
      </w:r>
      <w:r>
        <w:rPr>
          <w:rFonts w:ascii="Arial" w:hAnsi="Arial" w:cs="Arial"/>
          <w:b/>
          <w:sz w:val="24"/>
        </w:rPr>
        <w:t>F</w:t>
      </w:r>
      <w:r w:rsidRPr="00BA36E8">
        <w:rPr>
          <w:rFonts w:ascii="Arial" w:hAnsi="Arial" w:cs="Arial"/>
          <w:b/>
          <w:sz w:val="24"/>
        </w:rPr>
        <w:t>ERRARI</w:t>
      </w:r>
    </w:p>
    <w:p w:rsidR="00BA36E8" w:rsidP="00BA36E8">
      <w:pPr>
        <w:ind w:right="14"/>
        <w:jc w:val="center"/>
        <w:rPr>
          <w:rFonts w:ascii="Arial" w:hAnsi="Arial" w:cs="Arial"/>
          <w:b/>
          <w:sz w:val="24"/>
        </w:rPr>
      </w:pPr>
    </w:p>
    <w:p w:rsidR="00BA36E8" w:rsidP="00BA36E8">
      <w:pPr>
        <w:ind w:right="14"/>
        <w:jc w:val="center"/>
        <w:rPr>
          <w:rFonts w:ascii="Arial" w:hAnsi="Arial" w:cs="Arial"/>
          <w:b/>
          <w:sz w:val="24"/>
        </w:rPr>
      </w:pPr>
      <w:r w:rsidRPr="00B21741">
        <w:rPr>
          <w:rFonts w:ascii="Arial" w:hAnsi="Arial" w:cs="Arial"/>
          <w:b/>
          <w:sz w:val="24"/>
        </w:rPr>
        <w:t>Vereador</w:t>
      </w:r>
    </w:p>
    <w:p w:rsidR="00BA36E8" w:rsidP="00BA36E8">
      <w:pPr>
        <w:ind w:right="14"/>
        <w:jc w:val="center"/>
        <w:rPr>
          <w:rFonts w:ascii="Arial" w:hAnsi="Arial" w:cs="Arial"/>
          <w:b/>
          <w:sz w:val="24"/>
        </w:rPr>
      </w:pPr>
    </w:p>
    <w:p w:rsidR="00BA36E8" w:rsidP="00BA36E8">
      <w:pPr>
        <w:ind w:right="14"/>
        <w:jc w:val="center"/>
        <w:rPr>
          <w:rFonts w:ascii="Arial" w:hAnsi="Arial" w:cs="Arial"/>
          <w:b/>
          <w:sz w:val="24"/>
        </w:rPr>
      </w:pPr>
    </w:p>
    <w:p w:rsidR="00BA36E8" w:rsidP="00BA36E8">
      <w:pPr>
        <w:spacing w:before="230"/>
        <w:ind w:right="14"/>
        <w:jc w:val="center"/>
        <w:rPr>
          <w:rFonts w:ascii="Arial" w:hAnsi="Arial" w:cs="Arial"/>
          <w:b/>
          <w:sz w:val="24"/>
        </w:rPr>
      </w:pPr>
      <w:r w:rsidRPr="00BA36E8">
        <w:rPr>
          <w:rFonts w:ascii="Arial" w:hAnsi="Arial" w:cs="Arial"/>
          <w:b/>
          <w:sz w:val="24"/>
        </w:rPr>
        <w:t>JÚLIO CÉSAR SANTOS DA SILVA</w:t>
      </w:r>
      <w:r>
        <w:rPr>
          <w:rFonts w:ascii="Arial" w:hAnsi="Arial" w:cs="Arial"/>
          <w:b/>
          <w:sz w:val="24"/>
        </w:rPr>
        <w:t xml:space="preserve"> - KIFU</w:t>
      </w:r>
    </w:p>
    <w:p w:rsidR="00BA36E8" w:rsidRPr="00BA36E8" w:rsidP="00BA36E8">
      <w:pPr>
        <w:spacing w:before="230"/>
        <w:ind w:right="14"/>
        <w:jc w:val="center"/>
        <w:rPr>
          <w:rFonts w:ascii="Arial" w:hAnsi="Arial" w:cs="Arial"/>
          <w:b/>
          <w:sz w:val="24"/>
        </w:rPr>
      </w:pPr>
    </w:p>
    <w:p w:rsidR="00BA36E8" w:rsidP="00BA36E8">
      <w:pPr>
        <w:ind w:right="14"/>
        <w:jc w:val="center"/>
        <w:rPr>
          <w:rFonts w:ascii="Arial" w:hAnsi="Arial" w:cs="Arial"/>
          <w:b/>
          <w:sz w:val="24"/>
        </w:rPr>
      </w:pPr>
      <w:r w:rsidRPr="00B21741">
        <w:rPr>
          <w:rFonts w:ascii="Arial" w:hAnsi="Arial" w:cs="Arial"/>
          <w:b/>
          <w:sz w:val="24"/>
        </w:rPr>
        <w:t>Vereador</w:t>
      </w:r>
    </w:p>
    <w:p w:rsidR="00BA36E8" w:rsidP="00BA36E8">
      <w:pPr>
        <w:ind w:right="14"/>
        <w:jc w:val="center"/>
        <w:rPr>
          <w:rFonts w:ascii="Arial" w:hAnsi="Arial" w:cs="Arial"/>
          <w:b/>
          <w:sz w:val="24"/>
        </w:rPr>
      </w:pPr>
    </w:p>
    <w:p w:rsidR="00BA36E8" w:rsidP="00BA36E8">
      <w:pPr>
        <w:ind w:right="14"/>
        <w:jc w:val="center"/>
        <w:rPr>
          <w:rFonts w:ascii="Arial" w:hAnsi="Arial" w:cs="Arial"/>
          <w:b/>
          <w:sz w:val="24"/>
        </w:rPr>
      </w:pPr>
    </w:p>
    <w:p w:rsidR="00BA36E8" w:rsidP="00BA36E8">
      <w:pPr>
        <w:spacing w:before="230"/>
        <w:ind w:right="14"/>
        <w:jc w:val="center"/>
        <w:rPr>
          <w:rFonts w:ascii="Arial" w:hAnsi="Arial" w:cs="Arial"/>
          <w:b/>
          <w:sz w:val="24"/>
        </w:rPr>
      </w:pPr>
      <w:r w:rsidRPr="00BA36E8">
        <w:rPr>
          <w:rFonts w:ascii="Arial" w:hAnsi="Arial" w:cs="Arial"/>
          <w:b/>
          <w:sz w:val="24"/>
        </w:rPr>
        <w:t>JOSÉ LUIS FORNASARI</w:t>
      </w:r>
      <w:r>
        <w:rPr>
          <w:rFonts w:ascii="Arial" w:hAnsi="Arial" w:cs="Arial"/>
          <w:b/>
          <w:sz w:val="24"/>
        </w:rPr>
        <w:t xml:space="preserve"> – JOI FORNASARI</w:t>
      </w:r>
    </w:p>
    <w:p w:rsidR="00BA36E8" w:rsidRPr="00BA36E8" w:rsidP="00BA36E8">
      <w:pPr>
        <w:spacing w:before="230"/>
        <w:ind w:right="14"/>
        <w:jc w:val="center"/>
        <w:rPr>
          <w:rFonts w:ascii="Arial" w:hAnsi="Arial" w:cs="Arial"/>
          <w:b/>
          <w:sz w:val="24"/>
        </w:rPr>
      </w:pPr>
    </w:p>
    <w:p w:rsidR="009F196D" w:rsidRPr="00BA36E8" w:rsidP="00BA36E8">
      <w:pPr>
        <w:ind w:right="14"/>
        <w:jc w:val="center"/>
        <w:rPr>
          <w:rFonts w:ascii="Arial" w:hAnsi="Arial" w:cs="Arial"/>
          <w:b/>
          <w:sz w:val="24"/>
        </w:rPr>
      </w:pPr>
      <w:r w:rsidRPr="00B21741">
        <w:rPr>
          <w:rFonts w:ascii="Arial" w:hAnsi="Arial" w:cs="Arial"/>
          <w:b/>
          <w:sz w:val="24"/>
        </w:rPr>
        <w:t>Vereador</w:t>
      </w:r>
      <w:bookmarkStart w:id="0" w:name="_GoBack"/>
      <w:bookmarkEnd w:id="0"/>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93471504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7767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3269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287189"/>
    <w:rsid w:val="002A4699"/>
    <w:rsid w:val="0033648A"/>
    <w:rsid w:val="00363EA1"/>
    <w:rsid w:val="00373483"/>
    <w:rsid w:val="003D3AA8"/>
    <w:rsid w:val="003D4FB7"/>
    <w:rsid w:val="00454EAC"/>
    <w:rsid w:val="0049057E"/>
    <w:rsid w:val="004B57DB"/>
    <w:rsid w:val="004B6E1E"/>
    <w:rsid w:val="004C67DE"/>
    <w:rsid w:val="0061396B"/>
    <w:rsid w:val="006B033A"/>
    <w:rsid w:val="00705ABB"/>
    <w:rsid w:val="00794831"/>
    <w:rsid w:val="00794C4F"/>
    <w:rsid w:val="007B1241"/>
    <w:rsid w:val="008068F6"/>
    <w:rsid w:val="008114A8"/>
    <w:rsid w:val="009F196D"/>
    <w:rsid w:val="00A63CEF"/>
    <w:rsid w:val="00A71CAF"/>
    <w:rsid w:val="00A9035B"/>
    <w:rsid w:val="00AE702A"/>
    <w:rsid w:val="00B21741"/>
    <w:rsid w:val="00BA36E8"/>
    <w:rsid w:val="00CD613B"/>
    <w:rsid w:val="00CF2847"/>
    <w:rsid w:val="00CF7F49"/>
    <w:rsid w:val="00D26CB3"/>
    <w:rsid w:val="00DC6846"/>
    <w:rsid w:val="00DF231D"/>
    <w:rsid w:val="00E7015B"/>
    <w:rsid w:val="00E903BB"/>
    <w:rsid w:val="00EB7D7D"/>
    <w:rsid w:val="00EE7983"/>
    <w:rsid w:val="00F16623"/>
    <w:rsid w:val="00FF38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Ttulo4Char"/>
    <w:uiPriority w:val="9"/>
    <w:qFormat/>
    <w:rsid w:val="00794831"/>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Ttulo4Char">
    <w:name w:val="Título 4 Char"/>
    <w:basedOn w:val="DefaultParagraphFont"/>
    <w:link w:val="Heading4"/>
    <w:uiPriority w:val="9"/>
    <w:rsid w:val="00794831"/>
    <w:rPr>
      <w:b/>
      <w:bCs/>
      <w:sz w:val="24"/>
      <w:szCs w:val="24"/>
    </w:rPr>
  </w:style>
  <w:style w:type="paragraph" w:styleId="BodyText">
    <w:name w:val="Body Text"/>
    <w:basedOn w:val="Normal"/>
    <w:link w:val="CorpodetextoChar"/>
    <w:rsid w:val="00BA36E8"/>
    <w:pPr>
      <w:spacing w:after="120"/>
    </w:pPr>
  </w:style>
  <w:style w:type="character" w:customStyle="1" w:styleId="CorpodetextoChar">
    <w:name w:val="Corpo de texto Char"/>
    <w:basedOn w:val="DefaultParagraphFont"/>
    <w:link w:val="BodyText"/>
    <w:rsid w:val="00BA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2</cp:revision>
  <cp:lastPrinted>2013-01-24T12:50:00Z</cp:lastPrinted>
  <dcterms:created xsi:type="dcterms:W3CDTF">2021-01-12T16:37:00Z</dcterms:created>
  <dcterms:modified xsi:type="dcterms:W3CDTF">2021-01-12T16:37:00Z</dcterms:modified>
</cp:coreProperties>
</file>