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 xml:space="preserve">r. </w:t>
      </w:r>
      <w:r w:rsidR="00FF1C50">
        <w:rPr>
          <w:rFonts w:ascii="Arial" w:hAnsi="Arial" w:cs="Arial"/>
          <w:sz w:val="24"/>
          <w:szCs w:val="24"/>
        </w:rPr>
        <w:t xml:space="preserve">José </w:t>
      </w:r>
      <w:r w:rsidR="00FF1C50">
        <w:rPr>
          <w:rFonts w:ascii="Arial" w:hAnsi="Arial" w:cs="Arial"/>
          <w:sz w:val="24"/>
          <w:szCs w:val="24"/>
        </w:rPr>
        <w:t>Pastrello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 xml:space="preserve">José </w:t>
      </w:r>
      <w:r w:rsidR="00FF1C50">
        <w:rPr>
          <w:rFonts w:ascii="Arial" w:hAnsi="Arial" w:cs="Arial"/>
          <w:sz w:val="24"/>
          <w:szCs w:val="24"/>
        </w:rPr>
        <w:t>Pastrello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B03D6F">
        <w:rPr>
          <w:rFonts w:ascii="Arial" w:hAnsi="Arial" w:cs="Arial"/>
          <w:bCs/>
          <w:sz w:val="24"/>
          <w:szCs w:val="24"/>
        </w:rPr>
        <w:t>0</w:t>
      </w:r>
      <w:r w:rsidR="00FF1C50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03D6F">
        <w:rPr>
          <w:rFonts w:ascii="Arial" w:hAnsi="Arial" w:cs="Arial"/>
          <w:bCs/>
          <w:sz w:val="24"/>
          <w:szCs w:val="24"/>
        </w:rPr>
        <w:t>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C72C7C">
        <w:rPr>
          <w:rFonts w:ascii="Arial" w:hAnsi="Arial" w:cs="Arial"/>
        </w:rPr>
        <w:t xml:space="preserve">na Rua Guilherme </w:t>
      </w:r>
      <w:r w:rsidR="00C72C7C">
        <w:rPr>
          <w:rFonts w:ascii="Arial" w:hAnsi="Arial" w:cs="Arial"/>
        </w:rPr>
        <w:t>Devaglio</w:t>
      </w:r>
      <w:r w:rsidR="00C72C7C">
        <w:rPr>
          <w:rFonts w:ascii="Arial" w:hAnsi="Arial" w:cs="Arial"/>
        </w:rPr>
        <w:t xml:space="preserve"> 333, Ouro Verde em Araras.</w:t>
      </w:r>
      <w:bookmarkStart w:id="0" w:name="_GoBack"/>
      <w:bookmarkEnd w:id="0"/>
      <w:r w:rsidR="001E0D5C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 w:rsidRPr="00FF1C50">
        <w:rPr>
          <w:rFonts w:ascii="Arial" w:hAnsi="Arial" w:cs="Arial"/>
          <w:shd w:val="clear" w:color="auto" w:fill="FFFFFF"/>
        </w:rPr>
        <w:t xml:space="preserve">Era casado com Teresinha Fernandes </w:t>
      </w:r>
      <w:r w:rsidRPr="00FF1C50">
        <w:rPr>
          <w:rFonts w:ascii="Arial" w:hAnsi="Arial" w:cs="Arial"/>
          <w:shd w:val="clear" w:color="auto" w:fill="FFFFFF"/>
        </w:rPr>
        <w:t>Pastrello</w:t>
      </w:r>
      <w:r w:rsidRPr="00FF1C50">
        <w:rPr>
          <w:rFonts w:ascii="Arial" w:hAnsi="Arial" w:cs="Arial"/>
          <w:shd w:val="clear" w:color="auto" w:fill="FFFFFF"/>
        </w:rPr>
        <w:t>, deixando os filhos: Luiz Augusto, José Renato e Elizabete Cristina</w:t>
      </w:r>
      <w:r w:rsidRPr="00FF1C50" w:rsidR="00A361F0">
        <w:rPr>
          <w:rFonts w:ascii="Arial" w:hAnsi="Arial" w:cs="Arial"/>
          <w:shd w:val="clear" w:color="auto" w:fill="FFFFFF"/>
        </w:rPr>
        <w:t>.</w:t>
      </w:r>
      <w:r w:rsidRPr="00FF1C50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03D6F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6336516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673950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681738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EA42-CA58-4054-B801-EA99D82D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</cp:revision>
  <cp:lastPrinted>2013-10-08T16:36:00Z</cp:lastPrinted>
  <dcterms:created xsi:type="dcterms:W3CDTF">2021-01-06T09:41:00Z</dcterms:created>
  <dcterms:modified xsi:type="dcterms:W3CDTF">2021-01-12T12:10:00Z</dcterms:modified>
</cp:coreProperties>
</file>