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E97312" w14:paraId="150A075B" w14:textId="48CBF18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E97312">
        <w:rPr>
          <w:rFonts w:ascii="Arial" w:hAnsi="Arial" w:cs="Arial"/>
          <w:sz w:val="24"/>
          <w:szCs w:val="24"/>
        </w:rPr>
        <w:t xml:space="preserve">Praça Augusto Toledo, </w:t>
      </w:r>
      <w:r w:rsidR="00B830BD">
        <w:rPr>
          <w:rFonts w:ascii="Arial" w:hAnsi="Arial" w:cs="Arial"/>
          <w:sz w:val="24"/>
          <w:szCs w:val="24"/>
        </w:rPr>
        <w:t xml:space="preserve">Rua </w:t>
      </w:r>
      <w:r w:rsidR="00E97312">
        <w:rPr>
          <w:rFonts w:ascii="Arial" w:hAnsi="Arial" w:cs="Arial"/>
          <w:sz w:val="24"/>
          <w:szCs w:val="24"/>
        </w:rPr>
        <w:t xml:space="preserve">dos Carajás, próximo </w:t>
      </w:r>
      <w:r w:rsidR="00E97312">
        <w:rPr>
          <w:rFonts w:ascii="Arial" w:hAnsi="Arial" w:cs="Arial"/>
          <w:sz w:val="24"/>
          <w:szCs w:val="24"/>
        </w:rPr>
        <w:t>a</w:t>
      </w:r>
      <w:r w:rsidR="00E97312">
        <w:rPr>
          <w:rFonts w:ascii="Arial" w:hAnsi="Arial" w:cs="Arial"/>
          <w:sz w:val="24"/>
          <w:szCs w:val="24"/>
        </w:rPr>
        <w:t xml:space="preserve"> residência de número 265, Jardim São Francisco. 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052657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</w:t>
      </w:r>
      <w:r w:rsidR="00E97312">
        <w:rPr>
          <w:rFonts w:ascii="Arial" w:hAnsi="Arial" w:cs="Arial"/>
          <w:sz w:val="24"/>
          <w:szCs w:val="24"/>
        </w:rPr>
        <w:t xml:space="preserve">na </w:t>
      </w:r>
      <w:r w:rsidR="00E97312">
        <w:rPr>
          <w:rFonts w:ascii="Arial" w:hAnsi="Arial" w:cs="Arial"/>
          <w:sz w:val="24"/>
          <w:szCs w:val="24"/>
        </w:rPr>
        <w:t xml:space="preserve">Praça Augusto Toledo, Rua dos Carajás, próximo </w:t>
      </w:r>
      <w:r w:rsidR="00E97312">
        <w:rPr>
          <w:rFonts w:ascii="Arial" w:hAnsi="Arial" w:cs="Arial"/>
          <w:sz w:val="24"/>
          <w:szCs w:val="24"/>
        </w:rPr>
        <w:t>a</w:t>
      </w:r>
      <w:r w:rsidR="00E97312">
        <w:rPr>
          <w:rFonts w:ascii="Arial" w:hAnsi="Arial" w:cs="Arial"/>
          <w:sz w:val="24"/>
          <w:szCs w:val="24"/>
        </w:rPr>
        <w:t xml:space="preserve"> residência de número 265, Jardim São Francisco.</w:t>
      </w:r>
      <w:r w:rsidR="00E97312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BA90E6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</w:t>
      </w:r>
      <w:r w:rsidR="00E9731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243346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29470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643877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A01F3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CF50CA"/>
    <w:rsid w:val="00D152D7"/>
    <w:rsid w:val="00D25D1A"/>
    <w:rsid w:val="00D26CB3"/>
    <w:rsid w:val="00E022C4"/>
    <w:rsid w:val="00E36D3E"/>
    <w:rsid w:val="00E6345F"/>
    <w:rsid w:val="00E903BB"/>
    <w:rsid w:val="00E97312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2021-01-07T17:33:00Z</dcterms:created>
  <dcterms:modified xsi:type="dcterms:W3CDTF">2021-01-07T17:33:00Z</dcterms:modified>
</cp:coreProperties>
</file>