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0FDB1FC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Rua </w:t>
      </w:r>
      <w:r w:rsidR="00CE2D69">
        <w:rPr>
          <w:rFonts w:ascii="Arial" w:hAnsi="Arial" w:cs="Arial"/>
          <w:sz w:val="24"/>
          <w:szCs w:val="24"/>
        </w:rPr>
        <w:t>Pedro Aleixo, nº 91, 31 de março.</w:t>
      </w:r>
    </w:p>
    <w:p w:rsidR="00062292" w:rsidP="00147457" w14:paraId="150A075B" w14:textId="5C6AFF9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Protocolo SI </w:t>
      </w:r>
      <w:r w:rsidR="00CE2D69">
        <w:rPr>
          <w:rFonts w:ascii="Arial" w:hAnsi="Arial" w:cs="Arial"/>
          <w:sz w:val="24"/>
          <w:szCs w:val="24"/>
        </w:rPr>
        <w:t>92232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17A17D4C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Rua</w:t>
      </w:r>
      <w:r w:rsidR="00CE2D69">
        <w:rPr>
          <w:rFonts w:ascii="Arial" w:hAnsi="Arial" w:cs="Arial"/>
          <w:sz w:val="24"/>
          <w:szCs w:val="24"/>
        </w:rPr>
        <w:t xml:space="preserve">  </w:t>
      </w:r>
      <w:r w:rsidR="00CE2D69">
        <w:rPr>
          <w:rFonts w:ascii="Arial" w:hAnsi="Arial" w:cs="Arial"/>
          <w:sz w:val="24"/>
          <w:szCs w:val="24"/>
        </w:rPr>
        <w:t>Pedro Aleixo, nº 91, 31 de março.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128D83C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257D1">
        <w:rPr>
          <w:rFonts w:ascii="Arial" w:hAnsi="Arial" w:cs="Arial"/>
          <w:sz w:val="24"/>
          <w:szCs w:val="24"/>
        </w:rPr>
        <w:t>0</w:t>
      </w:r>
      <w:r w:rsidR="00CE2D69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1959639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005630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884314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A01F3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D613B"/>
    <w:rsid w:val="00CE2D69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2021-01-07T12:25:00Z</dcterms:created>
  <dcterms:modified xsi:type="dcterms:W3CDTF">2021-01-07T12:25:00Z</dcterms:modified>
</cp:coreProperties>
</file>