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 w:rsidR="00BE323B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 realização de estudos visando à instalação de ondulaç</w:t>
      </w:r>
      <w:r w:rsidR="00AE04E1">
        <w:rPr>
          <w:rFonts w:ascii="Arial" w:hAnsi="Arial" w:cs="Arial"/>
          <w:sz w:val="24"/>
          <w:szCs w:val="24"/>
        </w:rPr>
        <w:t>ão</w:t>
      </w:r>
      <w:r w:rsidR="00BF1A41">
        <w:rPr>
          <w:rFonts w:ascii="Arial" w:hAnsi="Arial" w:cs="Arial"/>
          <w:sz w:val="24"/>
          <w:szCs w:val="24"/>
        </w:rPr>
        <w:t xml:space="preserve"> transversa</w:t>
      </w:r>
      <w:r w:rsidR="00AE04E1">
        <w:rPr>
          <w:rFonts w:ascii="Arial" w:hAnsi="Arial" w:cs="Arial"/>
          <w:sz w:val="24"/>
          <w:szCs w:val="24"/>
        </w:rPr>
        <w:t>l</w:t>
      </w:r>
      <w:r w:rsidR="00BF1A41">
        <w:rPr>
          <w:rFonts w:ascii="Arial" w:hAnsi="Arial" w:cs="Arial"/>
          <w:sz w:val="24"/>
          <w:szCs w:val="24"/>
        </w:rPr>
        <w:t xml:space="preserve"> (lombada)</w:t>
      </w:r>
      <w:r w:rsidR="00EA7FF0">
        <w:rPr>
          <w:rFonts w:ascii="Arial" w:hAnsi="Arial" w:cs="Arial"/>
          <w:sz w:val="24"/>
          <w:szCs w:val="24"/>
        </w:rPr>
        <w:t xml:space="preserve"> na Rua Teodoro Bataglia e Estrada do Barreirinho</w:t>
      </w:r>
      <w:r w:rsidRPr="00C355D1" w:rsidR="00BE323B">
        <w:rPr>
          <w:rFonts w:ascii="Arial" w:hAnsi="Arial" w:cs="Arial"/>
          <w:sz w:val="24"/>
          <w:szCs w:val="24"/>
        </w:rPr>
        <w:t xml:space="preserve">, no bairro </w:t>
      </w:r>
      <w:r w:rsidR="00EA7FF0">
        <w:rPr>
          <w:rFonts w:ascii="Arial" w:hAnsi="Arial" w:cs="Arial"/>
          <w:sz w:val="24"/>
          <w:szCs w:val="24"/>
        </w:rPr>
        <w:t>Santa Alice.</w:t>
      </w:r>
    </w:p>
    <w:p w:rsidR="00EB7D7D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DD5AF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DD5AFE">
        <w:rPr>
          <w:rFonts w:ascii="Arial" w:hAnsi="Arial" w:cs="Arial"/>
          <w:sz w:val="24"/>
          <w:szCs w:val="24"/>
        </w:rPr>
        <w:t>para sugerir que, por intermédio do Setor competente, seja</w:t>
      </w:r>
      <w:r w:rsidRPr="00DD5AFE" w:rsidR="00BF1A41">
        <w:rPr>
          <w:rFonts w:ascii="Arial" w:hAnsi="Arial" w:cs="Arial"/>
          <w:sz w:val="24"/>
          <w:szCs w:val="24"/>
        </w:rPr>
        <w:t>m</w:t>
      </w:r>
      <w:r w:rsidRPr="00DD5AFE">
        <w:rPr>
          <w:rFonts w:ascii="Arial" w:hAnsi="Arial" w:cs="Arial"/>
          <w:sz w:val="24"/>
          <w:szCs w:val="24"/>
        </w:rPr>
        <w:t xml:space="preserve"> </w:t>
      </w:r>
      <w:r w:rsidRPr="00DD5AFE" w:rsidR="00BF1A41">
        <w:rPr>
          <w:rFonts w:ascii="Arial" w:hAnsi="Arial" w:cs="Arial"/>
          <w:sz w:val="24"/>
          <w:szCs w:val="24"/>
        </w:rPr>
        <w:t>realizados estudos visando a construção de ondulaç</w:t>
      </w:r>
      <w:r w:rsidRPr="00DD5AFE" w:rsidR="00AE04E1">
        <w:rPr>
          <w:rFonts w:ascii="Arial" w:hAnsi="Arial" w:cs="Arial"/>
          <w:sz w:val="24"/>
          <w:szCs w:val="24"/>
        </w:rPr>
        <w:t>ão</w:t>
      </w:r>
      <w:r w:rsidRPr="00DD5AFE" w:rsidR="00BF1A41">
        <w:rPr>
          <w:rFonts w:ascii="Arial" w:hAnsi="Arial" w:cs="Arial"/>
          <w:sz w:val="24"/>
          <w:szCs w:val="24"/>
        </w:rPr>
        <w:t xml:space="preserve"> transversa</w:t>
      </w:r>
      <w:r w:rsidRPr="00DD5AFE" w:rsidR="00AE04E1">
        <w:rPr>
          <w:rFonts w:ascii="Arial" w:hAnsi="Arial" w:cs="Arial"/>
          <w:sz w:val="24"/>
          <w:szCs w:val="24"/>
        </w:rPr>
        <w:t>l</w:t>
      </w:r>
      <w:r w:rsidRPr="00DD5AFE" w:rsidR="00BF1A41">
        <w:rPr>
          <w:rFonts w:ascii="Arial" w:hAnsi="Arial" w:cs="Arial"/>
          <w:sz w:val="24"/>
          <w:szCs w:val="24"/>
        </w:rPr>
        <w:t xml:space="preserve"> (lombada), em conformidade com o disposto na Resolução nº </w:t>
      </w:r>
      <w:r w:rsidRPr="00DD5AFE" w:rsidR="00F00715">
        <w:rPr>
          <w:rFonts w:ascii="Arial" w:hAnsi="Arial" w:cs="Arial"/>
          <w:sz w:val="24"/>
          <w:szCs w:val="24"/>
        </w:rPr>
        <w:t>600</w:t>
      </w:r>
      <w:r w:rsidRPr="00DD5AFE" w:rsidR="00BF1A41">
        <w:rPr>
          <w:rFonts w:ascii="Arial" w:hAnsi="Arial" w:cs="Arial"/>
          <w:sz w:val="24"/>
          <w:szCs w:val="24"/>
        </w:rPr>
        <w:t>/</w:t>
      </w:r>
      <w:r w:rsidRPr="00DD5AFE" w:rsidR="00F00715">
        <w:rPr>
          <w:rFonts w:ascii="Arial" w:hAnsi="Arial" w:cs="Arial"/>
          <w:sz w:val="24"/>
          <w:szCs w:val="24"/>
        </w:rPr>
        <w:t>2016</w:t>
      </w:r>
      <w:r w:rsidRPr="00DD5AFE" w:rsidR="00BF1A41">
        <w:rPr>
          <w:rFonts w:ascii="Arial" w:hAnsi="Arial" w:cs="Arial"/>
          <w:sz w:val="24"/>
          <w:szCs w:val="24"/>
        </w:rPr>
        <w:t xml:space="preserve"> do Conselho Nacional de Trânsito – CONTRAN, </w:t>
      </w:r>
      <w:r w:rsidRPr="00DD5AFE" w:rsidR="005D7BE3">
        <w:rPr>
          <w:rFonts w:ascii="Arial" w:hAnsi="Arial" w:cs="Arial"/>
          <w:sz w:val="24"/>
          <w:szCs w:val="24"/>
        </w:rPr>
        <w:t xml:space="preserve">ou a instalação de outros dispositivos redutores de velocidade </w:t>
      </w:r>
      <w:r w:rsidRPr="00DD5AFE">
        <w:rPr>
          <w:rFonts w:ascii="Arial" w:hAnsi="Arial" w:cs="Arial"/>
          <w:sz w:val="24"/>
          <w:szCs w:val="24"/>
        </w:rPr>
        <w:t xml:space="preserve">na Rua </w:t>
      </w:r>
      <w:r w:rsidRPr="00DD5AFE" w:rsidR="00DD5AFE">
        <w:rPr>
          <w:rFonts w:ascii="Arial" w:hAnsi="Arial" w:cs="Arial"/>
          <w:sz w:val="24"/>
          <w:szCs w:val="24"/>
        </w:rPr>
        <w:t>Teodoro</w:t>
      </w:r>
      <w:r w:rsidRPr="00DD5AFE" w:rsidR="00EA7FF0">
        <w:rPr>
          <w:rFonts w:ascii="Arial" w:hAnsi="Arial" w:cs="Arial"/>
          <w:sz w:val="24"/>
          <w:szCs w:val="24"/>
        </w:rPr>
        <w:t xml:space="preserve"> Bataglia e Estrada do Barreirinho, no bairro Santa Alice, nesta cidade.</w:t>
      </w:r>
    </w:p>
    <w:p w:rsidR="00BE323B" w:rsidRPr="00C355D1" w:rsidP="00DD5AF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</w:t>
      </w:r>
      <w:bookmarkStart w:id="0" w:name="_GoBack"/>
      <w:bookmarkEnd w:id="0"/>
      <w:r w:rsidRPr="00C355D1">
        <w:rPr>
          <w:rFonts w:ascii="Arial" w:hAnsi="Arial" w:cs="Arial"/>
          <w:b/>
          <w:sz w:val="24"/>
          <w:szCs w:val="24"/>
        </w:rPr>
        <w:t>ficativa:</w:t>
      </w:r>
    </w:p>
    <w:p w:rsidR="00EB7D7D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Pr="00DD5AFE" w:rsidP="00DD5AF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D5AFE">
        <w:rPr>
          <w:rFonts w:ascii="Arial" w:hAnsi="Arial" w:cs="Arial"/>
          <w:sz w:val="24"/>
          <w:szCs w:val="24"/>
        </w:rPr>
        <w:t xml:space="preserve">Conforme </w:t>
      </w:r>
      <w:r w:rsidRPr="00DD5AFE" w:rsidR="00BF1A41">
        <w:rPr>
          <w:rFonts w:ascii="Arial" w:hAnsi="Arial" w:cs="Arial"/>
          <w:sz w:val="24"/>
          <w:szCs w:val="24"/>
        </w:rPr>
        <w:t>relatos dos moradores locais</w:t>
      </w:r>
      <w:r w:rsidRPr="00DD5AFE">
        <w:rPr>
          <w:rFonts w:ascii="Arial" w:hAnsi="Arial" w:cs="Arial"/>
          <w:sz w:val="24"/>
          <w:szCs w:val="24"/>
        </w:rPr>
        <w:t xml:space="preserve">, </w:t>
      </w:r>
      <w:r w:rsidRPr="00DD5AFE" w:rsidR="00BF1A41">
        <w:rPr>
          <w:rFonts w:ascii="Arial" w:hAnsi="Arial" w:cs="Arial"/>
          <w:sz w:val="24"/>
          <w:szCs w:val="24"/>
        </w:rPr>
        <w:t>a</w:t>
      </w:r>
      <w:r w:rsidRPr="00DD5AFE" w:rsidR="00EA7FF0">
        <w:rPr>
          <w:rFonts w:ascii="Arial" w:hAnsi="Arial" w:cs="Arial"/>
          <w:sz w:val="24"/>
          <w:szCs w:val="24"/>
        </w:rPr>
        <w:t>s</w:t>
      </w:r>
      <w:r w:rsidRPr="00DD5AFE" w:rsidR="00BF1A41">
        <w:rPr>
          <w:rFonts w:ascii="Arial" w:hAnsi="Arial" w:cs="Arial"/>
          <w:sz w:val="24"/>
          <w:szCs w:val="24"/>
        </w:rPr>
        <w:t xml:space="preserve"> referida</w:t>
      </w:r>
      <w:r w:rsidRPr="00DD5AFE" w:rsidR="00EA7FF0">
        <w:rPr>
          <w:rFonts w:ascii="Arial" w:hAnsi="Arial" w:cs="Arial"/>
          <w:sz w:val="24"/>
          <w:szCs w:val="24"/>
        </w:rPr>
        <w:t>s</w:t>
      </w:r>
      <w:r w:rsidRPr="00DD5AFE" w:rsidR="00BF1A41">
        <w:rPr>
          <w:rFonts w:ascii="Arial" w:hAnsi="Arial" w:cs="Arial"/>
          <w:sz w:val="24"/>
          <w:szCs w:val="24"/>
        </w:rPr>
        <w:t xml:space="preserve"> via</w:t>
      </w:r>
      <w:r w:rsidRPr="00DD5AFE" w:rsidR="00EA7FF0">
        <w:rPr>
          <w:rFonts w:ascii="Arial" w:hAnsi="Arial" w:cs="Arial"/>
          <w:sz w:val="24"/>
          <w:szCs w:val="24"/>
        </w:rPr>
        <w:t>s</w:t>
      </w:r>
      <w:r w:rsidRPr="00DD5AFE" w:rsidR="00BF1A41">
        <w:rPr>
          <w:rFonts w:ascii="Arial" w:hAnsi="Arial" w:cs="Arial"/>
          <w:sz w:val="24"/>
          <w:szCs w:val="24"/>
        </w:rPr>
        <w:t xml:space="preserve"> pública</w:t>
      </w:r>
      <w:r w:rsidRPr="00DD5AFE" w:rsidR="00EA7FF0">
        <w:rPr>
          <w:rFonts w:ascii="Arial" w:hAnsi="Arial" w:cs="Arial"/>
          <w:sz w:val="24"/>
          <w:szCs w:val="24"/>
        </w:rPr>
        <w:t>s</w:t>
      </w:r>
      <w:r w:rsidRPr="00DD5AFE" w:rsidR="00BF1A41">
        <w:rPr>
          <w:rFonts w:ascii="Arial" w:hAnsi="Arial" w:cs="Arial"/>
          <w:sz w:val="24"/>
          <w:szCs w:val="24"/>
        </w:rPr>
        <w:t xml:space="preserve"> </w:t>
      </w:r>
      <w:r w:rsidRPr="00DD5AFE" w:rsidR="00EA7FF0">
        <w:rPr>
          <w:rFonts w:ascii="Arial" w:hAnsi="Arial" w:cs="Arial"/>
          <w:sz w:val="24"/>
          <w:szCs w:val="24"/>
        </w:rPr>
        <w:t>foram recapadas recentemente, e alguns motoristas imprudentes trafegam em alta velocidade não respeitando o limite estabelecido</w:t>
      </w:r>
      <w:r w:rsidRPr="00DD5AFE" w:rsidR="00DD5AFE">
        <w:rPr>
          <w:rFonts w:ascii="Arial" w:hAnsi="Arial" w:cs="Arial"/>
          <w:sz w:val="24"/>
          <w:szCs w:val="24"/>
        </w:rPr>
        <w:t xml:space="preserve"> e em alguns momentos utilizam-se da via para participar de “rachas”. </w:t>
      </w:r>
      <w:r w:rsidRPr="00DD5AFE" w:rsidR="00BF1A4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P="00DD5AFE">
      <w:pPr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D5AFE">
        <w:rPr>
          <w:rFonts w:ascii="Arial" w:hAnsi="Arial" w:cs="Arial"/>
          <w:sz w:val="24"/>
          <w:szCs w:val="24"/>
        </w:rPr>
        <w:t>08 de Janeiro</w:t>
      </w:r>
      <w:r w:rsidRPr="00C355D1" w:rsidR="00F006C1">
        <w:rPr>
          <w:rFonts w:ascii="Arial" w:hAnsi="Arial" w:cs="Arial"/>
          <w:sz w:val="24"/>
          <w:szCs w:val="24"/>
        </w:rPr>
        <w:t xml:space="preserve"> de 2.0</w:t>
      </w:r>
      <w:r w:rsidR="00DD5AFE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9F196D" w:rsidRPr="00C355D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47603527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959771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7112213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6D359D"/>
    <w:rsid w:val="00705ABB"/>
    <w:rsid w:val="009903E9"/>
    <w:rsid w:val="009A4DF9"/>
    <w:rsid w:val="009F196D"/>
    <w:rsid w:val="00A71CAF"/>
    <w:rsid w:val="00A9035B"/>
    <w:rsid w:val="00AE0415"/>
    <w:rsid w:val="00AE04E1"/>
    <w:rsid w:val="00AE702A"/>
    <w:rsid w:val="00BC2F65"/>
    <w:rsid w:val="00BE323B"/>
    <w:rsid w:val="00BF1A41"/>
    <w:rsid w:val="00C355D1"/>
    <w:rsid w:val="00C74247"/>
    <w:rsid w:val="00C84F71"/>
    <w:rsid w:val="00CD613B"/>
    <w:rsid w:val="00D152D7"/>
    <w:rsid w:val="00D26CB3"/>
    <w:rsid w:val="00DD5AFE"/>
    <w:rsid w:val="00E022C4"/>
    <w:rsid w:val="00E903BB"/>
    <w:rsid w:val="00EA7FF0"/>
    <w:rsid w:val="00EB7D7D"/>
    <w:rsid w:val="00F006C1"/>
    <w:rsid w:val="00F00715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6F7C7-87FD-427A-98F4-AD8639B2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</cp:revision>
  <cp:lastPrinted>2013-01-24T12:50:00Z</cp:lastPrinted>
  <dcterms:created xsi:type="dcterms:W3CDTF">2021-01-08T16:46:00Z</dcterms:created>
  <dcterms:modified xsi:type="dcterms:W3CDTF">2021-01-08T16:46:00Z</dcterms:modified>
</cp:coreProperties>
</file>