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301C95">
        <w:rPr>
          <w:rFonts w:ascii="Arial" w:hAnsi="Arial" w:cs="Arial"/>
        </w:rPr>
        <w:t>33</w:t>
      </w:r>
      <w:r w:rsidR="00301C95">
        <w:rPr>
          <w:rFonts w:ascii="Arial" w:hAnsi="Arial" w:cs="Arial"/>
        </w:rPr>
        <w:t>/</w:t>
      </w:r>
      <w:r w:rsidR="00301C95">
        <w:rPr>
          <w:rFonts w:ascii="Arial" w:hAnsi="Arial" w:cs="Arial"/>
        </w:rPr>
        <w:t>2021</w:t>
      </w:r>
      <w:bookmarkStart w:id="0" w:name="_GoBack"/>
      <w:bookmarkEnd w:id="0"/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780304" w:rsidP="00780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AA0A69">
        <w:rPr>
          <w:rFonts w:ascii="Arial" w:hAnsi="Arial" w:cs="Arial"/>
          <w:sz w:val="24"/>
          <w:szCs w:val="24"/>
        </w:rPr>
        <w:t>a limpeza e manutenção na Praça</w:t>
      </w:r>
      <w:r w:rsidR="00F819E8">
        <w:rPr>
          <w:rFonts w:ascii="Arial" w:hAnsi="Arial" w:cs="Arial"/>
          <w:sz w:val="24"/>
          <w:szCs w:val="24"/>
        </w:rPr>
        <w:t xml:space="preserve"> denominada ‘’Área de bem estar e qualidade de vida Santa Rita </w:t>
      </w:r>
      <w:r w:rsidR="00F819E8">
        <w:rPr>
          <w:rFonts w:ascii="Arial" w:hAnsi="Arial" w:cs="Arial"/>
          <w:sz w:val="24"/>
          <w:szCs w:val="24"/>
        </w:rPr>
        <w:t>Inocoop</w:t>
      </w:r>
      <w:r w:rsidR="00F819E8">
        <w:rPr>
          <w:rFonts w:ascii="Arial" w:hAnsi="Arial" w:cs="Arial"/>
          <w:sz w:val="24"/>
          <w:szCs w:val="24"/>
        </w:rPr>
        <w:t>’’</w:t>
      </w:r>
      <w:r w:rsidR="00AA0A69">
        <w:rPr>
          <w:rFonts w:ascii="Arial" w:hAnsi="Arial" w:cs="Arial"/>
          <w:sz w:val="24"/>
          <w:szCs w:val="24"/>
        </w:rPr>
        <w:t xml:space="preserve"> e poda de ár</w:t>
      </w:r>
      <w:r w:rsidR="00BB33B0">
        <w:rPr>
          <w:rFonts w:ascii="Arial" w:hAnsi="Arial" w:cs="Arial"/>
          <w:sz w:val="24"/>
          <w:szCs w:val="24"/>
        </w:rPr>
        <w:t>vores, situada entre as ruas Eduardo</w:t>
      </w:r>
      <w:r w:rsidR="00AA0A69">
        <w:rPr>
          <w:rFonts w:ascii="Arial" w:hAnsi="Arial" w:cs="Arial"/>
          <w:sz w:val="24"/>
          <w:szCs w:val="24"/>
        </w:rPr>
        <w:t xml:space="preserve"> Camargo </w:t>
      </w:r>
      <w:r w:rsidR="00BB33B0">
        <w:rPr>
          <w:rFonts w:ascii="Arial" w:hAnsi="Arial" w:cs="Arial"/>
          <w:sz w:val="24"/>
          <w:szCs w:val="24"/>
        </w:rPr>
        <w:t xml:space="preserve">e Guaianases </w:t>
      </w:r>
      <w:r w:rsidR="00AA0A69">
        <w:rPr>
          <w:rFonts w:ascii="Arial" w:hAnsi="Arial" w:cs="Arial"/>
          <w:sz w:val="24"/>
          <w:szCs w:val="24"/>
        </w:rPr>
        <w:t xml:space="preserve">no bairro </w:t>
      </w:r>
      <w:r w:rsidR="00BB33B0">
        <w:rPr>
          <w:rFonts w:ascii="Arial" w:hAnsi="Arial" w:cs="Arial"/>
          <w:sz w:val="24"/>
          <w:szCs w:val="24"/>
        </w:rPr>
        <w:t>Inocoop</w:t>
      </w:r>
      <w:r w:rsidR="00CC16AB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F524A">
        <w:rPr>
          <w:rFonts w:ascii="Arial" w:hAnsi="Arial" w:cs="Arial"/>
          <w:bCs/>
          <w:sz w:val="24"/>
          <w:szCs w:val="24"/>
        </w:rPr>
        <w:t>a limpeza</w:t>
      </w:r>
      <w:r w:rsidRPr="00AA0A69" w:rsidR="00AA0A69">
        <w:t xml:space="preserve"> </w:t>
      </w:r>
      <w:r w:rsidRPr="00AA0A69" w:rsidR="00AA0A69">
        <w:rPr>
          <w:rFonts w:ascii="Arial" w:hAnsi="Arial" w:cs="Arial"/>
          <w:bCs/>
          <w:sz w:val="24"/>
          <w:szCs w:val="24"/>
        </w:rPr>
        <w:t>e manutenção na Praça</w:t>
      </w:r>
      <w:r w:rsidR="00AA0A69">
        <w:rPr>
          <w:rFonts w:ascii="Arial" w:hAnsi="Arial" w:cs="Arial"/>
          <w:bCs/>
          <w:sz w:val="24"/>
          <w:szCs w:val="24"/>
        </w:rPr>
        <w:t xml:space="preserve"> e poda de árvores</w:t>
      </w:r>
      <w:r w:rsidRPr="00AA0A69" w:rsidR="00AA0A69">
        <w:rPr>
          <w:rFonts w:ascii="Arial" w:hAnsi="Arial" w:cs="Arial"/>
          <w:bCs/>
          <w:sz w:val="24"/>
          <w:szCs w:val="24"/>
        </w:rPr>
        <w:t xml:space="preserve"> situada</w:t>
      </w:r>
      <w:r w:rsidR="00AA0A69">
        <w:rPr>
          <w:rFonts w:ascii="Arial" w:hAnsi="Arial" w:cs="Arial"/>
          <w:bCs/>
          <w:sz w:val="24"/>
          <w:szCs w:val="24"/>
        </w:rPr>
        <w:t>s</w:t>
      </w:r>
      <w:r w:rsidRPr="00AA0A69" w:rsidR="00AA0A69">
        <w:rPr>
          <w:rFonts w:ascii="Arial" w:hAnsi="Arial" w:cs="Arial"/>
          <w:bCs/>
          <w:sz w:val="24"/>
          <w:szCs w:val="24"/>
        </w:rPr>
        <w:t xml:space="preserve"> a</w:t>
      </w:r>
      <w:r w:rsidR="00BB33B0">
        <w:rPr>
          <w:rFonts w:ascii="Arial" w:hAnsi="Arial" w:cs="Arial"/>
          <w:bCs/>
          <w:sz w:val="24"/>
          <w:szCs w:val="24"/>
        </w:rPr>
        <w:t>s</w:t>
      </w:r>
      <w:r w:rsidRPr="00AA0A69" w:rsidR="00AA0A69">
        <w:rPr>
          <w:rFonts w:ascii="Arial" w:hAnsi="Arial" w:cs="Arial"/>
          <w:bCs/>
          <w:sz w:val="24"/>
          <w:szCs w:val="24"/>
        </w:rPr>
        <w:t xml:space="preserve"> rua</w:t>
      </w:r>
      <w:r w:rsidR="00BB33B0">
        <w:rPr>
          <w:rFonts w:ascii="Arial" w:hAnsi="Arial" w:cs="Arial"/>
          <w:bCs/>
          <w:sz w:val="24"/>
          <w:szCs w:val="24"/>
        </w:rPr>
        <w:t>s Eduardo de Camargo e Guaianases</w:t>
      </w:r>
      <w:r w:rsidRPr="00AA0A69" w:rsidR="00AA0A69">
        <w:rPr>
          <w:rFonts w:ascii="Arial" w:hAnsi="Arial" w:cs="Arial"/>
          <w:bCs/>
          <w:sz w:val="24"/>
          <w:szCs w:val="24"/>
        </w:rPr>
        <w:t xml:space="preserve"> no bairro </w:t>
      </w:r>
      <w:r w:rsidRPr="00AA0A69" w:rsidR="00AA0A69">
        <w:rPr>
          <w:rFonts w:ascii="Arial" w:hAnsi="Arial" w:cs="Arial"/>
          <w:bCs/>
          <w:sz w:val="24"/>
          <w:szCs w:val="24"/>
        </w:rPr>
        <w:t>Inocoop</w:t>
      </w:r>
      <w:r w:rsidR="00B00A7A">
        <w:rPr>
          <w:rFonts w:ascii="Arial" w:hAnsi="Arial" w:cs="Arial"/>
          <w:bCs/>
          <w:sz w:val="24"/>
          <w:szCs w:val="24"/>
        </w:rPr>
        <w:t>, conforme fotos nos anexos 001 e 002</w:t>
      </w:r>
      <w:r w:rsidRPr="00AA0A69" w:rsidR="00AA0A69">
        <w:rPr>
          <w:rFonts w:ascii="Arial" w:hAnsi="Arial" w:cs="Arial"/>
          <w:bCs/>
          <w:sz w:val="24"/>
          <w:szCs w:val="24"/>
        </w:rPr>
        <w:t>.</w:t>
      </w:r>
    </w:p>
    <w:p w:rsidR="007F524A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P="00F1662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</w:t>
      </w:r>
      <w:r w:rsidRPr="00F75516">
        <w:rPr>
          <w:rFonts w:ascii="Arial" w:hAnsi="Arial" w:cs="Arial"/>
        </w:rPr>
        <w:t>cons</w:t>
      </w:r>
      <w:r w:rsidR="007F524A">
        <w:rPr>
          <w:rFonts w:ascii="Arial" w:hAnsi="Arial" w:cs="Arial"/>
        </w:rPr>
        <w:t>tatar</w:t>
      </w:r>
      <w:r w:rsidRPr="00F75516">
        <w:rPr>
          <w:rFonts w:ascii="Arial" w:hAnsi="Arial" w:cs="Arial"/>
        </w:rPr>
        <w:t>,</w:t>
      </w:r>
      <w:r w:rsidR="00AA0A69">
        <w:rPr>
          <w:rFonts w:ascii="Arial" w:hAnsi="Arial" w:cs="Arial"/>
        </w:rPr>
        <w:t xml:space="preserve"> o fato de estar</w:t>
      </w:r>
      <w:r w:rsidR="007F524A">
        <w:rPr>
          <w:rFonts w:ascii="Arial" w:hAnsi="Arial" w:cs="Arial"/>
        </w:rPr>
        <w:t xml:space="preserve"> surgindo animais peçonhentos nas residências vizinhas, além </w:t>
      </w:r>
      <w:r w:rsidR="00AA0A69">
        <w:rPr>
          <w:rFonts w:ascii="Arial" w:hAnsi="Arial" w:cs="Arial"/>
        </w:rPr>
        <w:t xml:space="preserve">de impossibilitar a população desfrutar do ambiente. 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16AB">
        <w:rPr>
          <w:rFonts w:ascii="Arial" w:hAnsi="Arial" w:cs="Arial"/>
          <w:sz w:val="24"/>
          <w:szCs w:val="24"/>
        </w:rPr>
        <w:t>07</w:t>
      </w:r>
      <w:r w:rsidRPr="00F75516" w:rsidR="00F006C1">
        <w:rPr>
          <w:rFonts w:ascii="Arial" w:hAnsi="Arial" w:cs="Arial"/>
          <w:sz w:val="24"/>
          <w:szCs w:val="24"/>
        </w:rPr>
        <w:t xml:space="preserve"> de </w:t>
      </w:r>
      <w:r w:rsidR="00780304">
        <w:rPr>
          <w:rFonts w:ascii="Arial" w:hAnsi="Arial" w:cs="Arial"/>
          <w:sz w:val="24"/>
          <w:szCs w:val="24"/>
        </w:rPr>
        <w:t>Janeiro</w:t>
      </w:r>
      <w:r w:rsidRPr="00F75516" w:rsidR="00F006C1">
        <w:rPr>
          <w:rFonts w:ascii="Arial" w:hAnsi="Arial" w:cs="Arial"/>
          <w:sz w:val="24"/>
          <w:szCs w:val="24"/>
        </w:rPr>
        <w:t xml:space="preserve"> de 2.0</w:t>
      </w:r>
      <w:r w:rsidR="00780304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p w:rsidR="00B00A7A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00A7A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00A7A" w:rsidRPr="00F75516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240pt">
            <v:imagedata r:id="rId4" o:title="Praça Santa Rita anexo 001"/>
          </v:shape>
        </w:pict>
      </w:r>
    </w:p>
    <w:p w:rsidR="009F196D" w:rsidP="00B00A7A">
      <w:pPr>
        <w:jc w:val="center"/>
        <w:rPr>
          <w:rFonts w:ascii="Arial" w:hAnsi="Arial" w:cs="Arial"/>
          <w:sz w:val="24"/>
          <w:szCs w:val="24"/>
        </w:rPr>
      </w:pPr>
      <w:r w:rsidRPr="00B00A7A">
        <w:rPr>
          <w:rFonts w:ascii="Arial" w:hAnsi="Arial" w:cs="Arial"/>
          <w:sz w:val="24"/>
          <w:szCs w:val="24"/>
        </w:rPr>
        <w:t>Anexo 001</w:t>
      </w:r>
    </w:p>
    <w:p w:rsidR="00B00A7A" w:rsidP="00B00A7A">
      <w:pPr>
        <w:jc w:val="center"/>
        <w:rPr>
          <w:rFonts w:ascii="Arial" w:hAnsi="Arial" w:cs="Arial"/>
          <w:sz w:val="24"/>
          <w:szCs w:val="24"/>
        </w:rPr>
      </w:pPr>
    </w:p>
    <w:p w:rsidR="00B00A7A" w:rsidP="00B00A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317.25pt;height:237.75pt">
            <v:imagedata r:id="rId5" o:title="Praça Santa Rita anexo 002"/>
          </v:shape>
        </w:pict>
      </w:r>
    </w:p>
    <w:p w:rsidR="00B00A7A" w:rsidRPr="00B00A7A" w:rsidP="00B00A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002</w:t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7140913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01C95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569DB"/>
    <w:rsid w:val="006A77E1"/>
    <w:rsid w:val="00705ABB"/>
    <w:rsid w:val="0073535B"/>
    <w:rsid w:val="00780304"/>
    <w:rsid w:val="007F524A"/>
    <w:rsid w:val="00924188"/>
    <w:rsid w:val="009A4DF9"/>
    <w:rsid w:val="009F196D"/>
    <w:rsid w:val="00A30E88"/>
    <w:rsid w:val="00A71CAF"/>
    <w:rsid w:val="00A9035B"/>
    <w:rsid w:val="00AA0A69"/>
    <w:rsid w:val="00AD0002"/>
    <w:rsid w:val="00AE702A"/>
    <w:rsid w:val="00B00A7A"/>
    <w:rsid w:val="00BB33B0"/>
    <w:rsid w:val="00BE323B"/>
    <w:rsid w:val="00C84F71"/>
    <w:rsid w:val="00CB4541"/>
    <w:rsid w:val="00CC16AB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  <w:rsid w:val="00F819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15</cp:revision>
  <cp:lastPrinted>2013-01-24T12:50:00Z</cp:lastPrinted>
  <dcterms:created xsi:type="dcterms:W3CDTF">2013-02-10T18:42:00Z</dcterms:created>
  <dcterms:modified xsi:type="dcterms:W3CDTF">2021-01-08T16:25:00Z</dcterms:modified>
</cp:coreProperties>
</file>