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</w:t>
      </w:r>
      <w:r w:rsidR="00FD144C">
        <w:rPr>
          <w:rFonts w:ascii="Arial" w:hAnsi="Arial" w:cs="Arial"/>
          <w:sz w:val="24"/>
          <w:szCs w:val="24"/>
        </w:rPr>
        <w:t xml:space="preserve"> </w:t>
      </w:r>
      <w:r w:rsidR="004B243D">
        <w:rPr>
          <w:rFonts w:ascii="Arial" w:hAnsi="Arial" w:cs="Arial"/>
          <w:sz w:val="24"/>
          <w:szCs w:val="24"/>
        </w:rPr>
        <w:t xml:space="preserve">os devidos reparos e manutenções necessárias no CEU das Artes, no Planalto do Sol II.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>Rafael Piovezan.</w:t>
      </w:r>
      <w:bookmarkStart w:id="0" w:name="_GoBack"/>
      <w:bookmarkEnd w:id="0"/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FD144C">
        <w:rPr>
          <w:rFonts w:ascii="Arial" w:hAnsi="Arial" w:cs="Arial"/>
          <w:bCs/>
          <w:sz w:val="24"/>
          <w:szCs w:val="24"/>
        </w:rPr>
        <w:t xml:space="preserve">tor competente, sejam executados </w:t>
      </w:r>
      <w:r w:rsidR="004B243D">
        <w:rPr>
          <w:rFonts w:ascii="Arial" w:hAnsi="Arial" w:cs="Arial"/>
          <w:bCs/>
          <w:sz w:val="24"/>
          <w:szCs w:val="24"/>
        </w:rPr>
        <w:t xml:space="preserve">os devidos reparos e serviços de manutenção no </w:t>
      </w:r>
      <w:r w:rsidRPr="004B243D" w:rsidR="004B243D">
        <w:rPr>
          <w:rFonts w:ascii="Arial" w:hAnsi="Arial" w:cs="Arial"/>
          <w:bCs/>
          <w:sz w:val="24"/>
          <w:szCs w:val="24"/>
        </w:rPr>
        <w:t xml:space="preserve">Centro de Artes e Esportes Unificados - CEU "Ariovaldo Inácio - </w:t>
      </w:r>
      <w:r w:rsidRPr="004B243D" w:rsidR="004B243D">
        <w:rPr>
          <w:rFonts w:ascii="Arial" w:hAnsi="Arial" w:cs="Arial"/>
          <w:bCs/>
          <w:sz w:val="24"/>
          <w:szCs w:val="24"/>
        </w:rPr>
        <w:t>Vardão</w:t>
      </w:r>
      <w:r w:rsidRPr="004B243D" w:rsidR="004B243D">
        <w:rPr>
          <w:rFonts w:ascii="Arial" w:hAnsi="Arial" w:cs="Arial"/>
          <w:bCs/>
          <w:sz w:val="24"/>
          <w:szCs w:val="24"/>
        </w:rPr>
        <w:t>"</w:t>
      </w:r>
      <w:r w:rsidR="004B243D">
        <w:rPr>
          <w:rFonts w:ascii="Arial" w:hAnsi="Arial" w:cs="Arial"/>
          <w:bCs/>
          <w:sz w:val="24"/>
          <w:szCs w:val="24"/>
        </w:rPr>
        <w:t>, localizado na Rua</w:t>
      </w:r>
      <w:r w:rsidRPr="004B243D" w:rsidR="004B243D">
        <w:rPr>
          <w:rFonts w:ascii="Arial" w:hAnsi="Arial" w:cs="Arial"/>
          <w:bCs/>
          <w:sz w:val="24"/>
          <w:szCs w:val="24"/>
        </w:rPr>
        <w:t xml:space="preserve"> </w:t>
      </w:r>
      <w:r w:rsidRPr="004B243D" w:rsidR="004B243D">
        <w:rPr>
          <w:rFonts w:ascii="Arial" w:hAnsi="Arial" w:cs="Arial"/>
          <w:bCs/>
          <w:sz w:val="24"/>
          <w:szCs w:val="24"/>
        </w:rPr>
        <w:t>Argeu</w:t>
      </w:r>
      <w:r w:rsidRPr="004B243D" w:rsidR="004B243D">
        <w:rPr>
          <w:rFonts w:ascii="Arial" w:hAnsi="Arial" w:cs="Arial"/>
          <w:bCs/>
          <w:sz w:val="24"/>
          <w:szCs w:val="24"/>
        </w:rPr>
        <w:t xml:space="preserve"> Egídio dos Santos, 100</w:t>
      </w:r>
      <w:r w:rsidR="004B243D">
        <w:rPr>
          <w:rFonts w:ascii="Arial" w:hAnsi="Arial" w:cs="Arial"/>
          <w:bCs/>
          <w:sz w:val="24"/>
          <w:szCs w:val="24"/>
        </w:rPr>
        <w:t xml:space="preserve">, no bairro Planalto do Sol II.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144C" w:rsidP="00FD14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moradores e analisado in loco por este vereador, este espaço destinado a atividades, artes e eventos culturais está necessitando de reparos e manutenção em diferentes pontos. As cestas de basquetes foram arrancadas, a grade de proteção de quadra está danificada e pontos de iluminação necessitando de reparos, tais como colocação e troca de lâmpadas.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B243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Kifu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769878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24494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68352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35DCC"/>
    <w:rsid w:val="002A7A89"/>
    <w:rsid w:val="0030053C"/>
    <w:rsid w:val="0033648A"/>
    <w:rsid w:val="00373483"/>
    <w:rsid w:val="003D3AA8"/>
    <w:rsid w:val="00454EAC"/>
    <w:rsid w:val="0049057E"/>
    <w:rsid w:val="004B243D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2021-01-07T18:50:00Z</dcterms:created>
  <dcterms:modified xsi:type="dcterms:W3CDTF">2021-01-07T18:50:00Z</dcterms:modified>
</cp:coreProperties>
</file>