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C59EB">
        <w:rPr>
          <w:rFonts w:ascii="Arial" w:hAnsi="Arial" w:cs="Arial"/>
        </w:rPr>
        <w:t>02637</w:t>
      </w:r>
      <w:r>
        <w:rPr>
          <w:rFonts w:ascii="Arial" w:hAnsi="Arial" w:cs="Arial"/>
        </w:rPr>
        <w:t>/</w:t>
      </w:r>
      <w:r w:rsidR="009C59E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dedetização dos “poços de visitas” do </w:t>
      </w:r>
      <w:r w:rsidR="004A618A">
        <w:rPr>
          <w:rFonts w:ascii="Arial" w:hAnsi="Arial" w:cs="Arial"/>
          <w:sz w:val="24"/>
          <w:szCs w:val="24"/>
        </w:rPr>
        <w:t>Jardim Mariana.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a </w:t>
      </w:r>
      <w:r w:rsidR="00C62311">
        <w:rPr>
          <w:rFonts w:ascii="Arial" w:hAnsi="Arial" w:cs="Arial"/>
          <w:bCs/>
          <w:sz w:val="24"/>
          <w:szCs w:val="24"/>
        </w:rPr>
        <w:t xml:space="preserve">dedetização dos </w:t>
      </w:r>
      <w:r w:rsidR="00D05561">
        <w:rPr>
          <w:rFonts w:ascii="Arial" w:hAnsi="Arial" w:cs="Arial"/>
          <w:bCs/>
          <w:sz w:val="24"/>
          <w:szCs w:val="24"/>
        </w:rPr>
        <w:t>“</w:t>
      </w:r>
      <w:r w:rsidR="00C62311">
        <w:rPr>
          <w:rFonts w:ascii="Arial" w:hAnsi="Arial" w:cs="Arial"/>
          <w:bCs/>
          <w:sz w:val="24"/>
          <w:szCs w:val="24"/>
        </w:rPr>
        <w:t>poços de visita</w:t>
      </w:r>
      <w:r w:rsidR="00D05561">
        <w:rPr>
          <w:rFonts w:ascii="Arial" w:hAnsi="Arial" w:cs="Arial"/>
          <w:bCs/>
          <w:sz w:val="24"/>
          <w:szCs w:val="24"/>
        </w:rPr>
        <w:t>”</w:t>
      </w:r>
      <w:r w:rsidR="00C62311">
        <w:rPr>
          <w:rFonts w:ascii="Arial" w:hAnsi="Arial" w:cs="Arial"/>
          <w:bCs/>
          <w:sz w:val="24"/>
          <w:szCs w:val="24"/>
        </w:rPr>
        <w:t xml:space="preserve">, localizados </w:t>
      </w:r>
      <w:r w:rsidR="004A618A">
        <w:rPr>
          <w:rFonts w:ascii="Arial" w:hAnsi="Arial" w:cs="Arial"/>
          <w:bCs/>
          <w:sz w:val="24"/>
          <w:szCs w:val="24"/>
        </w:rPr>
        <w:t>no Jardim Mariana.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C62311">
        <w:rPr>
          <w:rFonts w:ascii="Arial" w:hAnsi="Arial" w:cs="Arial"/>
        </w:rPr>
        <w:t xml:space="preserve">baratas e animais peçonhentos estão invadindo residências no bairro, pedem a dedetização dos chamados poços de visita, como </w:t>
      </w:r>
      <w:r w:rsidR="00D05561">
        <w:rPr>
          <w:rFonts w:ascii="Arial" w:hAnsi="Arial" w:cs="Arial"/>
        </w:rPr>
        <w:t xml:space="preserve">antes </w:t>
      </w:r>
      <w:r w:rsidR="00C62311">
        <w:rPr>
          <w:rFonts w:ascii="Arial" w:hAnsi="Arial" w:cs="Arial"/>
        </w:rPr>
        <w:t xml:space="preserve">era feito </w:t>
      </w:r>
      <w:r w:rsidR="00D05561">
        <w:rPr>
          <w:rFonts w:ascii="Arial" w:hAnsi="Arial" w:cs="Arial"/>
        </w:rPr>
        <w:t>anualmente</w:t>
      </w:r>
      <w:r w:rsidR="00C62311">
        <w:rPr>
          <w:rFonts w:ascii="Arial" w:hAnsi="Arial" w:cs="Arial"/>
        </w:rPr>
        <w:t xml:space="preserve">, precaução que resolvia </w:t>
      </w:r>
      <w:r w:rsidR="00D05561">
        <w:rPr>
          <w:rFonts w:ascii="Arial" w:hAnsi="Arial" w:cs="Arial"/>
        </w:rPr>
        <w:t xml:space="preserve">diversos </w:t>
      </w:r>
      <w:r w:rsidR="00C62311">
        <w:rPr>
          <w:rFonts w:ascii="Arial" w:hAnsi="Arial" w:cs="Arial"/>
        </w:rPr>
        <w:t xml:space="preserve"> problema</w:t>
      </w:r>
      <w:r w:rsidR="00D05561">
        <w:rPr>
          <w:rFonts w:ascii="Arial" w:hAnsi="Arial" w:cs="Arial"/>
        </w:rPr>
        <w:t>s</w:t>
      </w:r>
      <w:r w:rsidR="00273B64">
        <w:rPr>
          <w:rFonts w:ascii="Arial" w:hAnsi="Arial" w:cs="Arial"/>
        </w:rPr>
        <w:t>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3C7" w:rsidRDefault="00FE73C7">
      <w:r>
        <w:separator/>
      </w:r>
    </w:p>
  </w:endnote>
  <w:endnote w:type="continuationSeparator" w:id="0">
    <w:p w:rsidR="00FE73C7" w:rsidRDefault="00FE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3C7" w:rsidRDefault="00FE73C7">
      <w:r>
        <w:separator/>
      </w:r>
    </w:p>
  </w:footnote>
  <w:footnote w:type="continuationSeparator" w:id="0">
    <w:p w:rsidR="00FE73C7" w:rsidRDefault="00FE7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7129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296A" w:rsidRPr="0071296A" w:rsidRDefault="0071296A" w:rsidP="007129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296A">
                  <w:rPr>
                    <w:rFonts w:ascii="Arial" w:hAnsi="Arial" w:cs="Arial"/>
                    <w:b/>
                  </w:rPr>
                  <w:t>PROTOCOLO Nº: 04722/2013     DATA: 26/04/2013     HORA: 13:14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F6D05"/>
    <w:rsid w:val="00273B64"/>
    <w:rsid w:val="002A10E7"/>
    <w:rsid w:val="0033648A"/>
    <w:rsid w:val="00373483"/>
    <w:rsid w:val="00380EC5"/>
    <w:rsid w:val="003D3AA8"/>
    <w:rsid w:val="00454EAC"/>
    <w:rsid w:val="0046589F"/>
    <w:rsid w:val="0049057E"/>
    <w:rsid w:val="004A618A"/>
    <w:rsid w:val="004B57DB"/>
    <w:rsid w:val="004C67DE"/>
    <w:rsid w:val="005278C2"/>
    <w:rsid w:val="0056545A"/>
    <w:rsid w:val="00705ABB"/>
    <w:rsid w:val="0071296A"/>
    <w:rsid w:val="009C59EB"/>
    <w:rsid w:val="009F196D"/>
    <w:rsid w:val="00A71CAF"/>
    <w:rsid w:val="00A9035B"/>
    <w:rsid w:val="00AC1A54"/>
    <w:rsid w:val="00AE702A"/>
    <w:rsid w:val="00B63595"/>
    <w:rsid w:val="00BC4CE0"/>
    <w:rsid w:val="00C34044"/>
    <w:rsid w:val="00C62311"/>
    <w:rsid w:val="00CD613B"/>
    <w:rsid w:val="00CF7E88"/>
    <w:rsid w:val="00CF7F49"/>
    <w:rsid w:val="00D05561"/>
    <w:rsid w:val="00D26CB3"/>
    <w:rsid w:val="00E84AA3"/>
    <w:rsid w:val="00E903BB"/>
    <w:rsid w:val="00EB7D7D"/>
    <w:rsid w:val="00EE7983"/>
    <w:rsid w:val="00F16623"/>
    <w:rsid w:val="00FE73C7"/>
    <w:rsid w:val="00F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