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2466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469D2">
        <w:rPr>
          <w:rFonts w:ascii="Arial" w:hAnsi="Arial" w:cs="Arial"/>
          <w:sz w:val="24"/>
          <w:szCs w:val="24"/>
        </w:rPr>
        <w:t xml:space="preserve">a roçagem e limpeza </w:t>
      </w:r>
      <w:r w:rsidR="00325D10">
        <w:rPr>
          <w:rFonts w:ascii="Arial" w:hAnsi="Arial" w:cs="Arial"/>
          <w:sz w:val="24"/>
          <w:szCs w:val="24"/>
        </w:rPr>
        <w:t>ao redor do</w:t>
      </w:r>
      <w:r w:rsidR="00C23A39">
        <w:rPr>
          <w:rFonts w:ascii="Arial" w:hAnsi="Arial" w:cs="Arial"/>
          <w:sz w:val="24"/>
          <w:szCs w:val="24"/>
        </w:rPr>
        <w:t xml:space="preserve"> Campo de futebol, localizado defronte o nº 51 da Avenida </w:t>
      </w:r>
      <w:r w:rsidR="00C23A39">
        <w:rPr>
          <w:rFonts w:ascii="Arial" w:hAnsi="Arial" w:cs="Arial"/>
          <w:sz w:val="24"/>
          <w:szCs w:val="24"/>
        </w:rPr>
        <w:t>Rafard</w:t>
      </w:r>
      <w:r w:rsidR="00C23A39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C23A39">
        <w:rPr>
          <w:rFonts w:ascii="Arial" w:hAnsi="Arial" w:cs="Arial"/>
          <w:sz w:val="24"/>
          <w:szCs w:val="24"/>
        </w:rPr>
        <w:t>no bairro São Joaquim</w:t>
      </w:r>
      <w:r w:rsidR="005469D2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23A39">
        <w:rPr>
          <w:rFonts w:ascii="Arial" w:hAnsi="Arial" w:cs="Arial"/>
          <w:sz w:val="24"/>
          <w:szCs w:val="24"/>
        </w:rPr>
        <w:t xml:space="preserve">a roçagem e limpeza </w:t>
      </w:r>
      <w:r w:rsidR="00A24057">
        <w:rPr>
          <w:rFonts w:ascii="Arial" w:hAnsi="Arial" w:cs="Arial"/>
          <w:sz w:val="24"/>
          <w:szCs w:val="24"/>
        </w:rPr>
        <w:t>nas proximidades do</w:t>
      </w:r>
      <w:r w:rsidR="00C23A39">
        <w:rPr>
          <w:rFonts w:ascii="Arial" w:hAnsi="Arial" w:cs="Arial"/>
          <w:sz w:val="24"/>
          <w:szCs w:val="24"/>
        </w:rPr>
        <w:t xml:space="preserve"> Campo de futebol, localizado defronte o nº 51 da Avenida </w:t>
      </w:r>
      <w:r w:rsidR="00C23A39">
        <w:rPr>
          <w:rFonts w:ascii="Arial" w:hAnsi="Arial" w:cs="Arial"/>
          <w:sz w:val="24"/>
          <w:szCs w:val="24"/>
        </w:rPr>
        <w:t>Rafard</w:t>
      </w:r>
      <w:r w:rsidR="00C23A39">
        <w:rPr>
          <w:rFonts w:ascii="Arial" w:hAnsi="Arial" w:cs="Arial"/>
          <w:sz w:val="24"/>
          <w:szCs w:val="24"/>
        </w:rPr>
        <w:t>, no bairro 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3924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vereador solicitando a roçagem e limpeza </w:t>
      </w:r>
      <w:r w:rsidR="00A24057">
        <w:rPr>
          <w:rFonts w:ascii="Arial" w:hAnsi="Arial" w:cs="Arial"/>
          <w:sz w:val="24"/>
          <w:szCs w:val="24"/>
        </w:rPr>
        <w:t xml:space="preserve">nas proximidades </w:t>
      </w:r>
      <w:r>
        <w:rPr>
          <w:rFonts w:ascii="Arial" w:hAnsi="Arial" w:cs="Arial"/>
          <w:sz w:val="24"/>
          <w:szCs w:val="24"/>
        </w:rPr>
        <w:t>d</w:t>
      </w:r>
      <w:r w:rsidR="00292122">
        <w:rPr>
          <w:rFonts w:ascii="Arial" w:hAnsi="Arial" w:cs="Arial"/>
          <w:sz w:val="24"/>
          <w:szCs w:val="24"/>
        </w:rPr>
        <w:t xml:space="preserve">o campo de futebol localizado defronte o nº 51 da Avenida </w:t>
      </w:r>
      <w:r w:rsidR="00292122">
        <w:rPr>
          <w:rFonts w:ascii="Arial" w:hAnsi="Arial" w:cs="Arial"/>
          <w:sz w:val="24"/>
          <w:szCs w:val="24"/>
        </w:rPr>
        <w:t>Rafard</w:t>
      </w:r>
      <w:r w:rsidR="00292122">
        <w:rPr>
          <w:rFonts w:ascii="Arial" w:hAnsi="Arial" w:cs="Arial"/>
          <w:sz w:val="24"/>
          <w:szCs w:val="24"/>
        </w:rPr>
        <w:t xml:space="preserve">, no bairro São Joaquim, uma vez que o mato </w:t>
      </w:r>
      <w:r w:rsidR="00A24057">
        <w:rPr>
          <w:rFonts w:ascii="Arial" w:hAnsi="Arial" w:cs="Arial"/>
          <w:sz w:val="24"/>
          <w:szCs w:val="24"/>
        </w:rPr>
        <w:t>se encontra</w:t>
      </w:r>
      <w:r w:rsidR="00292122">
        <w:rPr>
          <w:rFonts w:ascii="Arial" w:hAnsi="Arial" w:cs="Arial"/>
          <w:sz w:val="24"/>
          <w:szCs w:val="24"/>
        </w:rPr>
        <w:t xml:space="preserve"> alto, </w:t>
      </w:r>
      <w:r w:rsidR="001B5DF7">
        <w:rPr>
          <w:rFonts w:ascii="Arial" w:hAnsi="Arial" w:cs="Arial"/>
          <w:sz w:val="24"/>
          <w:szCs w:val="24"/>
        </w:rPr>
        <w:t xml:space="preserve">trazendo transtorno aos munícipes, com o mato alto estão aparecendo bichos </w:t>
      </w:r>
      <w:r w:rsidR="001B5DF7">
        <w:rPr>
          <w:rFonts w:ascii="Arial" w:hAnsi="Arial" w:cs="Arial"/>
          <w:sz w:val="24"/>
          <w:szCs w:val="24"/>
        </w:rPr>
        <w:t>peçonhentos</w:t>
      </w:r>
      <w:r w:rsidR="001B5DF7">
        <w:rPr>
          <w:rFonts w:ascii="Arial" w:hAnsi="Arial" w:cs="Arial"/>
          <w:sz w:val="24"/>
          <w:szCs w:val="24"/>
        </w:rPr>
        <w:t xml:space="preserve"> dentro das casas </w:t>
      </w:r>
      <w:r w:rsidR="002528AC">
        <w:rPr>
          <w:rFonts w:ascii="Arial" w:hAnsi="Arial" w:cs="Arial"/>
          <w:sz w:val="24"/>
          <w:szCs w:val="24"/>
        </w:rPr>
        <w:t>próximas</w:t>
      </w:r>
      <w:r w:rsidR="001B5DF7">
        <w:rPr>
          <w:rFonts w:ascii="Arial" w:hAnsi="Arial" w:cs="Arial"/>
          <w:sz w:val="24"/>
          <w:szCs w:val="24"/>
        </w:rPr>
        <w:t xml:space="preserve"> ao local</w:t>
      </w:r>
      <w:r w:rsidR="00292122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F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DF7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A2405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P="000D28F9">
      <w:pPr>
        <w:rPr>
          <w:rFonts w:ascii="Arial" w:hAnsi="Arial" w:cs="Arial"/>
          <w:sz w:val="24"/>
          <w:szCs w:val="24"/>
        </w:rPr>
      </w:pPr>
    </w:p>
    <w:p w:rsidR="008F77C4" w:rsidP="000D28F9">
      <w:pPr>
        <w:rPr>
          <w:rFonts w:ascii="Arial" w:hAnsi="Arial" w:cs="Arial"/>
          <w:sz w:val="24"/>
          <w:szCs w:val="24"/>
        </w:rPr>
      </w:pPr>
    </w:p>
    <w:p w:rsidR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P="000D28F9">
      <w:pPr>
        <w:rPr>
          <w:rFonts w:ascii="Arial" w:hAnsi="Arial" w:cs="Arial"/>
          <w:sz w:val="24"/>
          <w:szCs w:val="24"/>
        </w:rPr>
      </w:pPr>
    </w:p>
    <w:p w:rsidR="001B5DF7" w:rsidRPr="00306AA2" w:rsidP="001B5DF7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306AA2">
        <w:rPr>
          <w:rFonts w:ascii="Arial" w:hAnsi="Arial" w:cs="Arial"/>
          <w:b/>
          <w:sz w:val="24"/>
          <w:szCs w:val="24"/>
        </w:rPr>
        <w:t>Valdenor</w:t>
      </w:r>
      <w:r w:rsidRPr="00306AA2"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1B5DF7" w:rsidP="001B5D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B5DF7" w:rsidP="001B5DF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1B5DF7" w:rsidP="001B5DF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1B5DF7" w:rsidRPr="004D7979" w:rsidP="001B5DF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16510</wp:posOffset>
            </wp:positionV>
            <wp:extent cx="1000125" cy="517525"/>
            <wp:effectExtent l="0" t="0" r="952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2752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F7" w:rsidRPr="004D49E8" w:rsidP="001B5DF7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9706687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11428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95331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B5DF7"/>
    <w:rsid w:val="001D1394"/>
    <w:rsid w:val="002528AC"/>
    <w:rsid w:val="00292122"/>
    <w:rsid w:val="00306AA2"/>
    <w:rsid w:val="00325D10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4D49E8"/>
    <w:rsid w:val="004D7979"/>
    <w:rsid w:val="005469D2"/>
    <w:rsid w:val="00577775"/>
    <w:rsid w:val="00705ABB"/>
    <w:rsid w:val="00757176"/>
    <w:rsid w:val="008C3B96"/>
    <w:rsid w:val="008E7954"/>
    <w:rsid w:val="008F3EC7"/>
    <w:rsid w:val="008F77C4"/>
    <w:rsid w:val="009F196D"/>
    <w:rsid w:val="00A23924"/>
    <w:rsid w:val="00A24057"/>
    <w:rsid w:val="00A35AE9"/>
    <w:rsid w:val="00A71CAF"/>
    <w:rsid w:val="00A9035B"/>
    <w:rsid w:val="00AE702A"/>
    <w:rsid w:val="00B57FC8"/>
    <w:rsid w:val="00C23A3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6EF6CC-34DA-4A3E-9D57-6E195257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2020-12-15T16:54:00Z</dcterms:created>
  <dcterms:modified xsi:type="dcterms:W3CDTF">2020-12-15T16:55:00Z</dcterms:modified>
</cp:coreProperties>
</file>