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72EF">
        <w:rPr>
          <w:rFonts w:ascii="Arial" w:hAnsi="Arial" w:cs="Arial"/>
        </w:rPr>
        <w:t>02642</w:t>
      </w:r>
      <w:r>
        <w:rPr>
          <w:rFonts w:ascii="Arial" w:hAnsi="Arial" w:cs="Arial"/>
        </w:rPr>
        <w:t>/</w:t>
      </w:r>
      <w:r w:rsidR="002072E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</w:t>
      </w:r>
      <w:r w:rsidR="00DD550D">
        <w:rPr>
          <w:rFonts w:ascii="Arial" w:hAnsi="Arial" w:cs="Arial"/>
          <w:sz w:val="24"/>
          <w:szCs w:val="24"/>
        </w:rPr>
        <w:t>manutenção na iluminação pública da Avenida Anhanguera</w:t>
      </w:r>
      <w:r w:rsidR="00123F8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984BF7">
        <w:rPr>
          <w:rFonts w:ascii="Arial" w:hAnsi="Arial" w:cs="Arial"/>
          <w:bCs/>
          <w:sz w:val="24"/>
          <w:szCs w:val="24"/>
        </w:rPr>
        <w:t xml:space="preserve">a </w:t>
      </w:r>
      <w:r w:rsidR="00DD550D">
        <w:rPr>
          <w:rFonts w:ascii="Arial" w:hAnsi="Arial" w:cs="Arial"/>
          <w:bCs/>
          <w:sz w:val="24"/>
          <w:szCs w:val="24"/>
        </w:rPr>
        <w:t>manutenção necessária na iluminação pública</w:t>
      </w:r>
      <w:r w:rsidR="002C33B2">
        <w:rPr>
          <w:rFonts w:ascii="Arial" w:hAnsi="Arial" w:cs="Arial"/>
          <w:bCs/>
          <w:sz w:val="24"/>
          <w:szCs w:val="24"/>
        </w:rPr>
        <w:t>,</w:t>
      </w:r>
      <w:r w:rsidR="00DD550D">
        <w:rPr>
          <w:rFonts w:ascii="Arial" w:hAnsi="Arial" w:cs="Arial"/>
          <w:bCs/>
          <w:sz w:val="24"/>
          <w:szCs w:val="24"/>
        </w:rPr>
        <w:t xml:space="preserve"> da Avenida Anhanguera,</w:t>
      </w:r>
      <w:r w:rsidR="002C33B2">
        <w:rPr>
          <w:rFonts w:ascii="Arial" w:hAnsi="Arial" w:cs="Arial"/>
          <w:bCs/>
          <w:sz w:val="24"/>
          <w:szCs w:val="24"/>
        </w:rPr>
        <w:t xml:space="preserve"> trecho correspondente</w:t>
      </w:r>
      <w:r w:rsidR="00DD550D">
        <w:rPr>
          <w:rFonts w:ascii="Arial" w:hAnsi="Arial" w:cs="Arial"/>
          <w:bCs/>
          <w:sz w:val="24"/>
          <w:szCs w:val="24"/>
        </w:rPr>
        <w:t xml:space="preserve"> até o balão da Avenida Santa Bárbara.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F5823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</w:t>
      </w:r>
      <w:r w:rsidR="00DD550D">
        <w:rPr>
          <w:rFonts w:ascii="Arial" w:hAnsi="Arial" w:cs="Arial"/>
        </w:rPr>
        <w:t xml:space="preserve"> apontam</w:t>
      </w:r>
      <w:r>
        <w:rPr>
          <w:rFonts w:ascii="Arial" w:hAnsi="Arial" w:cs="Arial"/>
        </w:rPr>
        <w:t xml:space="preserve"> </w:t>
      </w:r>
      <w:r w:rsidR="00DD550D">
        <w:rPr>
          <w:rFonts w:ascii="Arial" w:hAnsi="Arial" w:cs="Arial"/>
        </w:rPr>
        <w:t>problemas na iluminação pública da Avenida Anhanguera</w:t>
      </w:r>
      <w:r>
        <w:rPr>
          <w:rFonts w:ascii="Arial" w:hAnsi="Arial" w:cs="Arial"/>
        </w:rPr>
        <w:t>.</w:t>
      </w:r>
      <w:r w:rsidR="00DD550D">
        <w:rPr>
          <w:rFonts w:ascii="Arial" w:hAnsi="Arial" w:cs="Arial"/>
        </w:rPr>
        <w:t xml:space="preserve"> Alegam que os postes de luz estão acendendo de forma intercalada, situação que prejudica a iluminação e preocupa, visto que, a avenida é rota de </w:t>
      </w:r>
      <w:r w:rsidR="002C33B2">
        <w:rPr>
          <w:rFonts w:ascii="Arial" w:hAnsi="Arial" w:cs="Arial"/>
        </w:rPr>
        <w:t xml:space="preserve">retorno dos </w:t>
      </w:r>
      <w:r w:rsidR="00DD550D">
        <w:rPr>
          <w:rFonts w:ascii="Arial" w:hAnsi="Arial" w:cs="Arial"/>
        </w:rPr>
        <w:t>estudantes</w:t>
      </w:r>
      <w:r w:rsidR="002C33B2">
        <w:rPr>
          <w:rFonts w:ascii="Arial" w:hAnsi="Arial" w:cs="Arial"/>
        </w:rPr>
        <w:t>,</w:t>
      </w:r>
      <w:r w:rsidR="00DD550D">
        <w:rPr>
          <w:rFonts w:ascii="Arial" w:hAnsi="Arial" w:cs="Arial"/>
        </w:rPr>
        <w:t xml:space="preserve"> que deixam as universidades e ruma</w:t>
      </w:r>
      <w:r w:rsidR="002C33B2">
        <w:rPr>
          <w:rFonts w:ascii="Arial" w:hAnsi="Arial" w:cs="Arial"/>
        </w:rPr>
        <w:t>m</w:t>
      </w:r>
      <w:r w:rsidR="00DD550D">
        <w:rPr>
          <w:rFonts w:ascii="Arial" w:hAnsi="Arial" w:cs="Arial"/>
        </w:rPr>
        <w:t xml:space="preserve"> para casa em horários críticos. </w:t>
      </w: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</w:t>
      </w:r>
      <w:r w:rsidR="006F10C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2F" w:rsidRDefault="00E3452F">
      <w:r>
        <w:separator/>
      </w:r>
    </w:p>
  </w:endnote>
  <w:endnote w:type="continuationSeparator" w:id="0">
    <w:p w:rsidR="00E3452F" w:rsidRDefault="00E3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2F" w:rsidRDefault="00E3452F">
      <w:r>
        <w:separator/>
      </w:r>
    </w:p>
  </w:footnote>
  <w:footnote w:type="continuationSeparator" w:id="0">
    <w:p w:rsidR="00E3452F" w:rsidRDefault="00E34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0F59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F59B4" w:rsidRPr="000F59B4" w:rsidRDefault="000F59B4" w:rsidP="000F59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F59B4">
                  <w:rPr>
                    <w:rFonts w:ascii="Arial" w:hAnsi="Arial" w:cs="Arial"/>
                    <w:b/>
                  </w:rPr>
                  <w:t>PROTOCOLO Nº: 04727/2013     DATA: 26/04/2013     HORA: 13:16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59B4"/>
    <w:rsid w:val="00123F8D"/>
    <w:rsid w:val="001B478A"/>
    <w:rsid w:val="001D1394"/>
    <w:rsid w:val="001F6D05"/>
    <w:rsid w:val="002072EF"/>
    <w:rsid w:val="00273B64"/>
    <w:rsid w:val="00282C46"/>
    <w:rsid w:val="002C33B2"/>
    <w:rsid w:val="0033648A"/>
    <w:rsid w:val="00373483"/>
    <w:rsid w:val="003D3AA8"/>
    <w:rsid w:val="003D6EB2"/>
    <w:rsid w:val="00454EAC"/>
    <w:rsid w:val="0046589F"/>
    <w:rsid w:val="0049057E"/>
    <w:rsid w:val="004A618A"/>
    <w:rsid w:val="004B57DB"/>
    <w:rsid w:val="004C67DE"/>
    <w:rsid w:val="005278C2"/>
    <w:rsid w:val="0056545A"/>
    <w:rsid w:val="006F10C1"/>
    <w:rsid w:val="00705ABB"/>
    <w:rsid w:val="00984BF7"/>
    <w:rsid w:val="009F196D"/>
    <w:rsid w:val="00A71CAF"/>
    <w:rsid w:val="00A83729"/>
    <w:rsid w:val="00A9035B"/>
    <w:rsid w:val="00AC1A54"/>
    <w:rsid w:val="00AE702A"/>
    <w:rsid w:val="00B47E00"/>
    <w:rsid w:val="00B63595"/>
    <w:rsid w:val="00BC4CE0"/>
    <w:rsid w:val="00BE0903"/>
    <w:rsid w:val="00BF5823"/>
    <w:rsid w:val="00C34044"/>
    <w:rsid w:val="00C62311"/>
    <w:rsid w:val="00CB57CB"/>
    <w:rsid w:val="00CD613B"/>
    <w:rsid w:val="00CF7E88"/>
    <w:rsid w:val="00CF7F49"/>
    <w:rsid w:val="00D26CB3"/>
    <w:rsid w:val="00DD550D"/>
    <w:rsid w:val="00E3452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