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2456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8F6A80">
        <w:rPr>
          <w:rFonts w:ascii="Arial" w:hAnsi="Arial" w:cs="Arial"/>
          <w:sz w:val="24"/>
          <w:szCs w:val="24"/>
        </w:rPr>
        <w:t xml:space="preserve"> </w:t>
      </w:r>
      <w:r w:rsidR="00CA57E0">
        <w:rPr>
          <w:rFonts w:ascii="Arial" w:hAnsi="Arial" w:cs="Arial"/>
          <w:sz w:val="24"/>
          <w:szCs w:val="24"/>
        </w:rPr>
        <w:t xml:space="preserve">na Rua </w:t>
      </w:r>
      <w:r w:rsidR="0044061B">
        <w:rPr>
          <w:rFonts w:ascii="Arial" w:hAnsi="Arial" w:cs="Arial"/>
          <w:sz w:val="24"/>
          <w:szCs w:val="24"/>
        </w:rPr>
        <w:t>José Martins defronte o n 449 no Jd. Conceição.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061B" w:rsidP="0044061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AD7D46">
        <w:rPr>
          <w:rFonts w:ascii="Arial" w:hAnsi="Arial" w:cs="Arial"/>
          <w:sz w:val="24"/>
          <w:szCs w:val="24"/>
        </w:rPr>
        <w:t xml:space="preserve">lâmpadas </w:t>
      </w:r>
      <w:r w:rsidR="007264B8">
        <w:rPr>
          <w:rFonts w:ascii="Arial" w:hAnsi="Arial" w:cs="Arial"/>
          <w:sz w:val="24"/>
          <w:szCs w:val="24"/>
        </w:rPr>
        <w:t xml:space="preserve">piscante na Rua </w:t>
      </w:r>
      <w:r>
        <w:rPr>
          <w:rFonts w:ascii="Arial" w:hAnsi="Arial" w:cs="Arial"/>
          <w:sz w:val="24"/>
          <w:szCs w:val="24"/>
        </w:rPr>
        <w:t>José Martins defronte o n 449 no Jd. Conceição.</w:t>
      </w: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AD7D46">
        <w:rPr>
          <w:rFonts w:ascii="Arial" w:hAnsi="Arial" w:cs="Arial"/>
          <w:sz w:val="24"/>
          <w:szCs w:val="24"/>
        </w:rPr>
        <w:t>a</w:t>
      </w:r>
      <w:r w:rsidR="007264B8">
        <w:rPr>
          <w:rFonts w:ascii="Arial" w:hAnsi="Arial" w:cs="Arial"/>
          <w:sz w:val="24"/>
          <w:szCs w:val="24"/>
        </w:rPr>
        <w:t xml:space="preserve"> referida rua</w:t>
      </w:r>
      <w:r>
        <w:rPr>
          <w:rFonts w:ascii="Arial" w:hAnsi="Arial" w:cs="Arial"/>
          <w:sz w:val="24"/>
          <w:szCs w:val="24"/>
        </w:rPr>
        <w:t xml:space="preserve"> está escur</w:t>
      </w:r>
      <w:r w:rsidR="00AD7D4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 xml:space="preserve">ário “Dr. Tancredo Neves”, </w:t>
      </w:r>
      <w:r w:rsidR="00CA57E0">
        <w:rPr>
          <w:rFonts w:ascii="Arial" w:hAnsi="Arial" w:cs="Arial"/>
          <w:sz w:val="24"/>
          <w:szCs w:val="24"/>
        </w:rPr>
        <w:t>10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DE51B2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46730240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986054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336061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9178C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061B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264B8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06846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D7D46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A57E0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1B2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3D7E7-FB03-44EB-95DB-49119532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105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557</cp:revision>
  <cp:lastPrinted>2014-10-17T18:19:00Z</cp:lastPrinted>
  <dcterms:created xsi:type="dcterms:W3CDTF">2014-01-16T16:53:00Z</dcterms:created>
  <dcterms:modified xsi:type="dcterms:W3CDTF">2020-12-10T11:47:00Z</dcterms:modified>
</cp:coreProperties>
</file>