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 </w:t>
      </w:r>
      <w:r w:rsidR="00D079CF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 xml:space="preserve">revitalização da </w:t>
      </w:r>
      <w:r w:rsidRPr="00601A15" w:rsidR="00D079CF">
        <w:rPr>
          <w:rFonts w:ascii="Arial" w:hAnsi="Arial" w:cs="Arial"/>
          <w:sz w:val="24"/>
          <w:szCs w:val="24"/>
        </w:rPr>
        <w:t xml:space="preserve">sinalização de </w:t>
      </w:r>
      <w:r w:rsidRPr="00601A15" w:rsidR="00601A15">
        <w:rPr>
          <w:rFonts w:ascii="Arial" w:hAnsi="Arial" w:cs="Arial"/>
          <w:sz w:val="24"/>
          <w:szCs w:val="24"/>
        </w:rPr>
        <w:t>transito em todos os cruzamentos do Conjunto</w:t>
      </w:r>
      <w:r w:rsidR="00601A15">
        <w:rPr>
          <w:rFonts w:ascii="Arial" w:hAnsi="Arial" w:cs="Arial"/>
          <w:sz w:val="24"/>
          <w:szCs w:val="24"/>
        </w:rPr>
        <w:t xml:space="preserve"> Habitacional </w:t>
      </w:r>
      <w:r w:rsidR="00242888">
        <w:rPr>
          <w:rFonts w:ascii="Arial" w:hAnsi="Arial" w:cs="Arial"/>
          <w:sz w:val="24"/>
          <w:szCs w:val="24"/>
        </w:rPr>
        <w:t>dos Trabalhadores</w:t>
      </w:r>
      <w:r w:rsidR="00601A15">
        <w:rPr>
          <w:rFonts w:ascii="Arial" w:hAnsi="Arial" w:cs="Arial"/>
          <w:sz w:val="24"/>
          <w:szCs w:val="24"/>
        </w:rPr>
        <w:t>.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9CF" w:rsidRPr="001A7EC4" w:rsidP="00D079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6441">
        <w:rPr>
          <w:rFonts w:ascii="Arial" w:hAnsi="Arial" w:cs="Arial"/>
          <w:sz w:val="24"/>
          <w:szCs w:val="24"/>
        </w:rPr>
        <w:t xml:space="preserve">proceda à revitalização da sinalização </w:t>
      </w:r>
      <w:r w:rsidRPr="00601A15" w:rsidR="00601A15">
        <w:rPr>
          <w:rFonts w:ascii="Arial" w:hAnsi="Arial" w:cs="Arial"/>
          <w:sz w:val="24"/>
          <w:szCs w:val="24"/>
        </w:rPr>
        <w:t>de transito em todos os cruzamentos do Conjunto</w:t>
      </w:r>
      <w:r w:rsidR="00601A15">
        <w:rPr>
          <w:rFonts w:ascii="Arial" w:hAnsi="Arial" w:cs="Arial"/>
          <w:sz w:val="24"/>
          <w:szCs w:val="24"/>
        </w:rPr>
        <w:t xml:space="preserve"> Habitacional </w:t>
      </w:r>
      <w:r w:rsidR="00242888">
        <w:rPr>
          <w:rFonts w:ascii="Arial" w:hAnsi="Arial" w:cs="Arial"/>
          <w:sz w:val="24"/>
          <w:szCs w:val="24"/>
        </w:rPr>
        <w:t>dos Trabalhadores</w:t>
      </w:r>
      <w:r>
        <w:rPr>
          <w:rFonts w:ascii="Arial" w:hAnsi="Arial" w:cs="Arial"/>
          <w:sz w:val="24"/>
          <w:szCs w:val="24"/>
        </w:rPr>
        <w:t>.</w:t>
      </w:r>
    </w:p>
    <w:p w:rsidR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601A15">
        <w:rPr>
          <w:rFonts w:ascii="Arial" w:hAnsi="Arial" w:cs="Arial"/>
          <w:sz w:val="24"/>
          <w:szCs w:val="24"/>
        </w:rPr>
        <w:t>toda a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>sinalização</w:t>
      </w:r>
      <w:r w:rsidR="00601A15">
        <w:rPr>
          <w:rFonts w:ascii="Arial" w:hAnsi="Arial" w:cs="Arial"/>
          <w:sz w:val="24"/>
          <w:szCs w:val="24"/>
        </w:rPr>
        <w:t xml:space="preserve"> de transito do bairro</w:t>
      </w:r>
      <w:r w:rsidR="00D079CF">
        <w:rPr>
          <w:rFonts w:ascii="Arial" w:hAnsi="Arial" w:cs="Arial"/>
          <w:sz w:val="24"/>
          <w:szCs w:val="24"/>
        </w:rPr>
        <w:t xml:space="preserve"> está apagada causando transtornos e possíveis acidentes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42888">
        <w:rPr>
          <w:rFonts w:ascii="Arial" w:hAnsi="Arial" w:cs="Arial"/>
          <w:sz w:val="24"/>
          <w:szCs w:val="24"/>
        </w:rPr>
        <w:t>10</w:t>
      </w:r>
      <w:r w:rsidR="000B6441">
        <w:rPr>
          <w:rFonts w:ascii="Arial" w:hAnsi="Arial" w:cs="Arial"/>
          <w:sz w:val="24"/>
          <w:szCs w:val="24"/>
        </w:rPr>
        <w:t xml:space="preserve"> de </w:t>
      </w:r>
      <w:r w:rsidR="00242888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</w:t>
      </w:r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11258154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95141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4894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42888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1A15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3856-B32D-4959-956E-57E81C40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110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2020-12-10T11:17:00Z</dcterms:modified>
</cp:coreProperties>
</file>