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4E1EA2">
        <w:rPr>
          <w:rFonts w:ascii="Arial" w:hAnsi="Arial" w:cs="Arial"/>
          <w:sz w:val="24"/>
          <w:szCs w:val="24"/>
        </w:rPr>
        <w:t>Maria Aparecida Rodrigues Vasconcelos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4E1EA2">
        <w:rPr>
          <w:rFonts w:ascii="Arial" w:hAnsi="Arial" w:cs="Arial"/>
          <w:sz w:val="24"/>
          <w:szCs w:val="24"/>
        </w:rPr>
        <w:t>Maria Aparecida Rodrigues Vasconcelos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E1EA2">
        <w:rPr>
          <w:rFonts w:ascii="Arial" w:hAnsi="Arial" w:cs="Arial"/>
          <w:bCs/>
          <w:sz w:val="24"/>
          <w:szCs w:val="24"/>
        </w:rPr>
        <w:t>25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4E1EA2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052733">
        <w:rPr>
          <w:rFonts w:ascii="Arial" w:hAnsi="Arial" w:cs="Arial"/>
        </w:rPr>
        <w:t>Rua</w:t>
      </w:r>
      <w:r w:rsidR="0034635E">
        <w:rPr>
          <w:rFonts w:ascii="Arial" w:hAnsi="Arial" w:cs="Arial"/>
        </w:rPr>
        <w:t xml:space="preserve"> General Osório nº 266 -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Tinha </w:t>
      </w:r>
      <w:r w:rsidR="004E1EA2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Pr="00BB4240" w:rsidR="00BB4240">
        <w:rPr>
          <w:rFonts w:ascii="Arial" w:hAnsi="Arial" w:cs="Arial"/>
        </w:rPr>
        <w:t>Era</w:t>
      </w:r>
      <w:r w:rsidRPr="00AB4091" w:rsidR="00033E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E1EA2" w:rsidR="004E1EA2">
        <w:rPr>
          <w:rFonts w:ascii="Arial" w:hAnsi="Arial" w:cs="Arial"/>
          <w:color w:val="000000" w:themeColor="text1"/>
          <w:shd w:val="clear" w:color="auto" w:fill="FFFFFF"/>
        </w:rPr>
        <w:t>viúva de Norival Berzi, deixando os filhos: Gleni, Glauco e Glaucia</w:t>
      </w:r>
      <w:r w:rsidR="005B3EE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Pr="009714D9" w:rsidR="00A00E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14D9" w:rsid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Pr="00497B58" w:rsid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13F6E">
        <w:rPr>
          <w:rFonts w:ascii="Arial" w:hAnsi="Arial" w:cs="Arial"/>
          <w:sz w:val="24"/>
          <w:szCs w:val="24"/>
        </w:rPr>
        <w:t xml:space="preserve">enário “Dr. Tancredo Neves”, em </w:t>
      </w:r>
      <w:r w:rsidR="0045098A">
        <w:rPr>
          <w:rFonts w:ascii="Arial" w:hAnsi="Arial" w:cs="Arial"/>
          <w:sz w:val="24"/>
          <w:szCs w:val="24"/>
        </w:rPr>
        <w:t>03</w:t>
      </w:r>
      <w:r w:rsidR="005B0FE0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5098A">
        <w:rPr>
          <w:rFonts w:ascii="Arial" w:hAnsi="Arial" w:cs="Arial"/>
          <w:sz w:val="24"/>
          <w:szCs w:val="24"/>
        </w:rPr>
        <w:t>dez</w:t>
      </w:r>
      <w:bookmarkStart w:id="1" w:name="_GoBack"/>
      <w:bookmarkEnd w:id="1"/>
      <w:r w:rsidR="004E1EA2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1D9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753535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9909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7793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468CA"/>
    <w:rsid w:val="00052733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3E77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35E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098A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1EA2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0FE0"/>
    <w:rsid w:val="005B2CF0"/>
    <w:rsid w:val="005B3EEC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3F6E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3E04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924E4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CA6F-78B8-46C8-BB26-41F7EE76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461</cp:revision>
  <cp:lastPrinted>2013-10-08T16:36:00Z</cp:lastPrinted>
  <dcterms:created xsi:type="dcterms:W3CDTF">2014-01-16T17:21:00Z</dcterms:created>
  <dcterms:modified xsi:type="dcterms:W3CDTF">2020-12-03T20:08:00Z</dcterms:modified>
</cp:coreProperties>
</file>