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2359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P="00F8254A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F4245">
        <w:rPr>
          <w:rFonts w:ascii="Arial" w:hAnsi="Arial" w:cs="Arial"/>
          <w:sz w:val="24"/>
          <w:szCs w:val="24"/>
        </w:rPr>
        <w:t xml:space="preserve">verifique a possibilidade </w:t>
      </w:r>
      <w:r w:rsidR="00AB6529">
        <w:rPr>
          <w:rFonts w:ascii="Arial" w:hAnsi="Arial" w:cs="Arial"/>
          <w:sz w:val="24"/>
          <w:szCs w:val="24"/>
        </w:rPr>
        <w:t xml:space="preserve">da construção de canaleta </w:t>
      </w:r>
      <w:r w:rsidR="00E17F43">
        <w:rPr>
          <w:rFonts w:ascii="Arial" w:hAnsi="Arial" w:cs="Arial"/>
          <w:sz w:val="24"/>
          <w:szCs w:val="24"/>
        </w:rPr>
        <w:t>diagonal na esquina das Ruas Fernando de Noronha com Alagoas desviando as aguas pluviais para a área verde no Bairro Colina de Santa Barbara</w:t>
      </w:r>
      <w:r w:rsidR="00AD12B3">
        <w:rPr>
          <w:rFonts w:ascii="Arial" w:hAnsi="Arial" w:cs="Arial"/>
          <w:sz w:val="24"/>
          <w:szCs w:val="24"/>
        </w:rPr>
        <w:t>.</w:t>
      </w:r>
      <w:r w:rsidR="001207DF">
        <w:rPr>
          <w:rFonts w:ascii="Arial" w:hAnsi="Arial" w:cs="Arial"/>
          <w:sz w:val="24"/>
          <w:szCs w:val="24"/>
        </w:rPr>
        <w:t xml:space="preserve"> (Protocolo </w:t>
      </w:r>
      <w:r w:rsidR="00E17F43">
        <w:rPr>
          <w:rFonts w:ascii="Arial" w:hAnsi="Arial" w:cs="Arial"/>
          <w:sz w:val="24"/>
          <w:szCs w:val="24"/>
        </w:rPr>
        <w:t>23217</w:t>
      </w:r>
      <w:r w:rsidR="001207DF">
        <w:rPr>
          <w:rFonts w:ascii="Arial" w:hAnsi="Arial" w:cs="Arial"/>
          <w:sz w:val="24"/>
          <w:szCs w:val="24"/>
        </w:rPr>
        <w:t>/2020).</w:t>
      </w:r>
    </w:p>
    <w:p w:rsidR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07DF" w:rsidRPr="009A5E22" w:rsidP="00B92F99">
      <w:pPr>
        <w:spacing w:before="240"/>
        <w:jc w:val="both"/>
        <w:rPr>
          <w:rFonts w:ascii="Arial" w:hAnsi="Arial" w:cs="Arial"/>
          <w:color w:val="FF0000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F4245">
        <w:rPr>
          <w:rFonts w:ascii="Arial" w:hAnsi="Arial" w:cs="Arial"/>
          <w:sz w:val="24"/>
          <w:szCs w:val="24"/>
        </w:rPr>
        <w:t xml:space="preserve">verifique a possibilidade </w:t>
      </w:r>
      <w:r w:rsidR="00AB6529">
        <w:rPr>
          <w:rFonts w:ascii="Arial" w:hAnsi="Arial" w:cs="Arial"/>
          <w:sz w:val="24"/>
          <w:szCs w:val="24"/>
        </w:rPr>
        <w:t xml:space="preserve">da construção de canaleta </w:t>
      </w:r>
      <w:r w:rsidR="00E17F43">
        <w:rPr>
          <w:rFonts w:ascii="Arial" w:hAnsi="Arial" w:cs="Arial"/>
          <w:sz w:val="24"/>
          <w:szCs w:val="24"/>
        </w:rPr>
        <w:t>diagonal na esquina das Ruas Fernando de Noronha com Alagoas desviando as aguas pluviais para a área verde no Bairro Colina de Santa Barbara.</w:t>
      </w:r>
    </w:p>
    <w:p w:rsidR="00A35AE9" w:rsidRPr="00D44C3A" w:rsidP="00B92F9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</w:t>
      </w:r>
      <w:r>
        <w:rPr>
          <w:rFonts w:ascii="Arial" w:hAnsi="Arial" w:cs="Arial"/>
          <w:sz w:val="24"/>
          <w:szCs w:val="24"/>
        </w:rPr>
        <w:t xml:space="preserve">procurados por </w:t>
      </w:r>
      <w:r>
        <w:rPr>
          <w:rFonts w:ascii="Arial" w:hAnsi="Arial" w:cs="Arial"/>
          <w:sz w:val="24"/>
          <w:szCs w:val="24"/>
        </w:rPr>
        <w:t>munícipe</w:t>
      </w:r>
      <w:r w:rsidR="00F8254A">
        <w:rPr>
          <w:rFonts w:ascii="Arial" w:hAnsi="Arial" w:cs="Arial"/>
          <w:sz w:val="24"/>
          <w:szCs w:val="24"/>
        </w:rPr>
        <w:t xml:space="preserve"> </w:t>
      </w:r>
      <w:r w:rsidR="0081396C">
        <w:rPr>
          <w:rFonts w:ascii="Arial" w:hAnsi="Arial" w:cs="Arial"/>
          <w:sz w:val="24"/>
          <w:szCs w:val="24"/>
        </w:rPr>
        <w:t>s</w:t>
      </w:r>
      <w:r w:rsidR="00C9614F">
        <w:rPr>
          <w:rFonts w:ascii="Arial" w:hAnsi="Arial" w:cs="Arial"/>
          <w:sz w:val="24"/>
          <w:szCs w:val="24"/>
        </w:rPr>
        <w:t xml:space="preserve">olicitando essa providencia, pois, </w:t>
      </w:r>
      <w:r w:rsidR="00F8254A">
        <w:rPr>
          <w:rFonts w:ascii="Arial" w:hAnsi="Arial" w:cs="Arial"/>
          <w:sz w:val="24"/>
          <w:szCs w:val="24"/>
        </w:rPr>
        <w:t xml:space="preserve">segundo </w:t>
      </w:r>
      <w:r w:rsidR="001F3153">
        <w:rPr>
          <w:rFonts w:ascii="Arial" w:hAnsi="Arial" w:cs="Arial"/>
          <w:sz w:val="24"/>
          <w:szCs w:val="24"/>
        </w:rPr>
        <w:t>ele no local existe</w:t>
      </w:r>
      <w:r w:rsidR="00E17F43">
        <w:rPr>
          <w:rFonts w:ascii="Arial" w:hAnsi="Arial" w:cs="Arial"/>
          <w:sz w:val="24"/>
          <w:szCs w:val="24"/>
        </w:rPr>
        <w:t xml:space="preserve"> canaletas</w:t>
      </w:r>
      <w:r w:rsidR="001F3153">
        <w:rPr>
          <w:rFonts w:ascii="Arial" w:hAnsi="Arial" w:cs="Arial"/>
          <w:sz w:val="24"/>
          <w:szCs w:val="24"/>
        </w:rPr>
        <w:t>, porém</w:t>
      </w:r>
      <w:r w:rsidR="00E17F43">
        <w:rPr>
          <w:rFonts w:ascii="Arial" w:hAnsi="Arial" w:cs="Arial"/>
          <w:sz w:val="24"/>
          <w:szCs w:val="24"/>
        </w:rPr>
        <w:t xml:space="preserve"> as aguas pluviais seguem diretamente para a calçada da sua residência que fica na Rua Fernando de Noronha, causando transtornos</w:t>
      </w:r>
      <w:bookmarkStart w:id="0" w:name="_GoBack"/>
      <w:bookmarkEnd w:id="0"/>
      <w:r w:rsidR="001F3153">
        <w:rPr>
          <w:rFonts w:ascii="Arial" w:hAnsi="Arial" w:cs="Arial"/>
          <w:sz w:val="24"/>
          <w:szCs w:val="24"/>
        </w:rPr>
        <w:t>, pois</w:t>
      </w:r>
      <w:r w:rsidR="00E17F43">
        <w:rPr>
          <w:rFonts w:ascii="Arial" w:hAnsi="Arial" w:cs="Arial"/>
          <w:sz w:val="24"/>
          <w:szCs w:val="24"/>
        </w:rPr>
        <w:t xml:space="preserve"> o excesso de agua tem danificado a calçada soltando as pedras. Ele acredita que a construção de uma canaleta diagonal nesse local desviará as aguas para a área verde localizada defronte sua residência resolvendo o problema.</w:t>
      </w:r>
    </w:p>
    <w:p w:rsidR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207DF">
        <w:rPr>
          <w:rFonts w:ascii="Arial" w:hAnsi="Arial" w:cs="Arial"/>
          <w:sz w:val="24"/>
          <w:szCs w:val="24"/>
        </w:rPr>
        <w:t>2</w:t>
      </w:r>
      <w:r w:rsidR="00E17F43">
        <w:rPr>
          <w:rFonts w:ascii="Arial" w:hAnsi="Arial" w:cs="Arial"/>
          <w:sz w:val="24"/>
          <w:szCs w:val="24"/>
        </w:rPr>
        <w:t>5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17F43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AD12B3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7059053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075789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4977269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0AD7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00CF"/>
    <w:rsid w:val="001207D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3153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4245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478E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B6529"/>
    <w:rsid w:val="00AC0B54"/>
    <w:rsid w:val="00AC25E9"/>
    <w:rsid w:val="00AC2CCD"/>
    <w:rsid w:val="00AD12B3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04E7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5914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17F4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2080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23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5516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72E51-AB5B-454A-9261-32DF4168C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1</Pages>
  <Words>190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414</cp:revision>
  <cp:lastPrinted>2014-10-17T18:19:00Z</cp:lastPrinted>
  <dcterms:created xsi:type="dcterms:W3CDTF">2014-01-16T16:53:00Z</dcterms:created>
  <dcterms:modified xsi:type="dcterms:W3CDTF">2020-11-25T18:59:00Z</dcterms:modified>
</cp:coreProperties>
</file>