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B600E5">
        <w:rPr>
          <w:rFonts w:ascii="Arial" w:hAnsi="Arial" w:cs="Arial"/>
          <w:sz w:val="24"/>
          <w:szCs w:val="24"/>
        </w:rPr>
        <w:t xml:space="preserve">poda da arvore localizada na Rua </w:t>
      </w:r>
      <w:r w:rsidR="009D6F1C">
        <w:rPr>
          <w:rFonts w:ascii="Arial" w:hAnsi="Arial" w:cs="Arial"/>
          <w:sz w:val="24"/>
          <w:szCs w:val="24"/>
        </w:rPr>
        <w:t>Jornalista Afonso Celso Pereira Neves defronte o nº 157 no Pinheirinho.</w:t>
      </w:r>
      <w:r w:rsidR="00B600E5">
        <w:rPr>
          <w:rFonts w:ascii="Arial" w:hAnsi="Arial" w:cs="Arial"/>
          <w:sz w:val="24"/>
          <w:szCs w:val="24"/>
        </w:rPr>
        <w:t xml:space="preserve"> (Protocolo 2</w:t>
      </w:r>
      <w:r w:rsidR="009D6F1C">
        <w:rPr>
          <w:rFonts w:ascii="Arial" w:hAnsi="Arial" w:cs="Arial"/>
          <w:sz w:val="24"/>
          <w:szCs w:val="24"/>
        </w:rPr>
        <w:t>3031</w:t>
      </w:r>
      <w:r w:rsidR="00B600E5">
        <w:rPr>
          <w:rFonts w:ascii="Arial" w:hAnsi="Arial" w:cs="Arial"/>
          <w:sz w:val="24"/>
          <w:szCs w:val="24"/>
        </w:rPr>
        <w:t>/2020</w:t>
      </w:r>
      <w:r w:rsidR="00D320F1">
        <w:rPr>
          <w:rFonts w:ascii="Arial" w:hAnsi="Arial" w:cs="Arial"/>
          <w:sz w:val="24"/>
          <w:szCs w:val="24"/>
        </w:rPr>
        <w:t>).</w:t>
      </w:r>
    </w:p>
    <w:p w:rsidR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</w:t>
      </w:r>
      <w:r w:rsidR="007825BD">
        <w:rPr>
          <w:rFonts w:ascii="Arial" w:hAnsi="Arial" w:cs="Arial"/>
          <w:sz w:val="24"/>
          <w:szCs w:val="24"/>
        </w:rPr>
        <w:t xml:space="preserve">a </w:t>
      </w:r>
      <w:r w:rsidR="00B600E5">
        <w:rPr>
          <w:rFonts w:ascii="Arial" w:hAnsi="Arial" w:cs="Arial"/>
          <w:sz w:val="24"/>
          <w:szCs w:val="24"/>
        </w:rPr>
        <w:t xml:space="preserve">poda da arvore localizada na </w:t>
      </w:r>
      <w:r w:rsidR="009D6F1C">
        <w:rPr>
          <w:rFonts w:ascii="Arial" w:hAnsi="Arial" w:cs="Arial"/>
          <w:sz w:val="24"/>
          <w:szCs w:val="24"/>
        </w:rPr>
        <w:t>Rua Jornalista Afonso Celso Pereira Neves defronte o nº 157 no Pinheirinho</w:t>
      </w:r>
      <w:r w:rsidR="00544D3E">
        <w:rPr>
          <w:rFonts w:ascii="Arial" w:hAnsi="Arial" w:cs="Arial"/>
          <w:sz w:val="24"/>
          <w:szCs w:val="24"/>
        </w:rPr>
        <w:t>.</w:t>
      </w:r>
    </w:p>
    <w:p w:rsidR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BD">
        <w:rPr>
          <w:rFonts w:ascii="Arial" w:hAnsi="Arial" w:cs="Arial"/>
          <w:sz w:val="24"/>
          <w:szCs w:val="24"/>
        </w:rPr>
        <w:t>ela moradora do endereço acima</w:t>
      </w:r>
      <w:r>
        <w:rPr>
          <w:rFonts w:ascii="Arial" w:hAnsi="Arial" w:cs="Arial"/>
          <w:sz w:val="24"/>
          <w:szCs w:val="24"/>
        </w:rPr>
        <w:t xml:space="preserve"> solicitando essa providencia, pois, segundo el</w:t>
      </w:r>
      <w:r w:rsidR="007825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600E5">
        <w:rPr>
          <w:rFonts w:ascii="Arial" w:hAnsi="Arial" w:cs="Arial"/>
          <w:sz w:val="24"/>
          <w:szCs w:val="24"/>
        </w:rPr>
        <w:t xml:space="preserve">a referida arvore esta com grande porte e riscos de queda podendo causar acidentes e </w:t>
      </w:r>
      <w:r w:rsidR="009D6F1C">
        <w:rPr>
          <w:rFonts w:ascii="Arial" w:hAnsi="Arial" w:cs="Arial"/>
          <w:sz w:val="24"/>
          <w:szCs w:val="24"/>
        </w:rPr>
        <w:t>prejuízos</w:t>
      </w:r>
      <w:r w:rsidR="00AF77BE">
        <w:rPr>
          <w:rFonts w:ascii="Arial" w:hAnsi="Arial" w:cs="Arial"/>
          <w:sz w:val="24"/>
          <w:szCs w:val="24"/>
        </w:rPr>
        <w:t xml:space="preserve">. </w:t>
      </w:r>
    </w:p>
    <w:p w:rsidR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D6F1C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9946086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7280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82765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060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25BD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6F1C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0E5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20F1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2102-B52D-4DAC-97CC-19DF1A1C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123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2020-11-25T13:50:00Z</dcterms:modified>
</cp:coreProperties>
</file>