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6575F1">
        <w:rPr>
          <w:rFonts w:ascii="Arial" w:hAnsi="Arial" w:cs="Arial"/>
          <w:sz w:val="24"/>
          <w:szCs w:val="24"/>
        </w:rPr>
        <w:t>Valter Aranha de Oliveira defronte o nº 107 no Jd. Santa Alice.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6575F1">
        <w:rPr>
          <w:rFonts w:ascii="Arial" w:hAnsi="Arial" w:cs="Arial"/>
          <w:sz w:val="24"/>
          <w:szCs w:val="24"/>
        </w:rPr>
        <w:t>Valter Aranha de Oliveira defro</w:t>
      </w:r>
      <w:r w:rsidR="006575F1">
        <w:rPr>
          <w:rFonts w:ascii="Arial" w:hAnsi="Arial" w:cs="Arial"/>
          <w:sz w:val="24"/>
          <w:szCs w:val="24"/>
        </w:rPr>
        <w:t>nte o nº 107 no Jd. Santa Alice.</w:t>
      </w:r>
      <w:bookmarkStart w:id="0" w:name="_GoBack"/>
      <w:bookmarkEnd w:id="0"/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89571302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87962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21697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575F1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F58D-3BDA-43A4-AF98-E9F4F3F0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111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551</cp:revision>
  <cp:lastPrinted>2014-10-17T18:19:00Z</cp:lastPrinted>
  <dcterms:created xsi:type="dcterms:W3CDTF">2014-01-16T16:53:00Z</dcterms:created>
  <dcterms:modified xsi:type="dcterms:W3CDTF">2020-11-19T18:31:00Z</dcterms:modified>
</cp:coreProperties>
</file>