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D78BF">
        <w:rPr>
          <w:rFonts w:ascii="Arial" w:hAnsi="Arial" w:cs="Arial"/>
        </w:rPr>
        <w:t>02665</w:t>
      </w:r>
      <w:r w:rsidRPr="00C355D1">
        <w:rPr>
          <w:rFonts w:ascii="Arial" w:hAnsi="Arial" w:cs="Arial"/>
        </w:rPr>
        <w:t>/</w:t>
      </w:r>
      <w:r w:rsidR="009D78B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8CC" w:rsidRPr="00F75516" w:rsidRDefault="009A7C1A" w:rsidP="00E358CC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8412A">
        <w:rPr>
          <w:rFonts w:ascii="Arial" w:hAnsi="Arial" w:cs="Arial"/>
          <w:sz w:val="24"/>
          <w:szCs w:val="24"/>
        </w:rPr>
        <w:t>quanto a problemática de bueiro entupido localizado na</w:t>
      </w:r>
      <w:r w:rsidR="00E358CC">
        <w:rPr>
          <w:rFonts w:ascii="Arial" w:hAnsi="Arial" w:cs="Arial"/>
          <w:sz w:val="24"/>
          <w:szCs w:val="24"/>
        </w:rPr>
        <w:t xml:space="preserve"> Rua </w:t>
      </w:r>
      <w:r w:rsidR="0048412A">
        <w:rPr>
          <w:rFonts w:ascii="Arial" w:hAnsi="Arial" w:cs="Arial"/>
          <w:sz w:val="24"/>
          <w:szCs w:val="24"/>
        </w:rPr>
        <w:t xml:space="preserve">Geórgia </w:t>
      </w:r>
      <w:r w:rsidR="00E358CC">
        <w:rPr>
          <w:rFonts w:ascii="Arial" w:hAnsi="Arial" w:cs="Arial"/>
          <w:sz w:val="24"/>
          <w:szCs w:val="24"/>
        </w:rPr>
        <w:t>de fronte ao Nº</w:t>
      </w:r>
      <w:r w:rsidR="0048412A">
        <w:rPr>
          <w:rFonts w:ascii="Arial" w:hAnsi="Arial" w:cs="Arial"/>
          <w:sz w:val="24"/>
          <w:szCs w:val="24"/>
        </w:rPr>
        <w:t>83</w:t>
      </w:r>
      <w:r w:rsidR="00E358CC" w:rsidRPr="00F75516">
        <w:rPr>
          <w:rFonts w:ascii="Arial" w:hAnsi="Arial" w:cs="Arial"/>
          <w:sz w:val="24"/>
          <w:szCs w:val="24"/>
        </w:rPr>
        <w:t xml:space="preserve">, no </w:t>
      </w:r>
      <w:r w:rsidR="00E358CC">
        <w:rPr>
          <w:rFonts w:ascii="Arial" w:hAnsi="Arial" w:cs="Arial"/>
          <w:sz w:val="24"/>
          <w:szCs w:val="24"/>
        </w:rPr>
        <w:t>B</w:t>
      </w:r>
      <w:r w:rsidR="00E358CC" w:rsidRPr="00F75516">
        <w:rPr>
          <w:rFonts w:ascii="Arial" w:hAnsi="Arial" w:cs="Arial"/>
          <w:sz w:val="24"/>
          <w:szCs w:val="24"/>
        </w:rPr>
        <w:t xml:space="preserve">airro </w:t>
      </w:r>
      <w:r w:rsidR="00E358CC">
        <w:rPr>
          <w:rFonts w:ascii="Arial" w:hAnsi="Arial" w:cs="Arial"/>
          <w:sz w:val="24"/>
          <w:szCs w:val="24"/>
        </w:rPr>
        <w:t>Santa Rosa II.</w:t>
      </w:r>
    </w:p>
    <w:p w:rsidR="009A7C1A" w:rsidRPr="00C355D1" w:rsidRDefault="009A7C1A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358CC" w:rsidRPr="00F75516" w:rsidRDefault="00E358CC" w:rsidP="00E358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D47D39">
      <w:pPr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8412A">
        <w:rPr>
          <w:rFonts w:ascii="Arial" w:hAnsi="Arial" w:cs="Arial"/>
          <w:bCs/>
          <w:sz w:val="24"/>
          <w:szCs w:val="24"/>
        </w:rPr>
        <w:t xml:space="preserve">que promova a desobstrução </w:t>
      </w:r>
      <w:r w:rsidR="0048412A" w:rsidRPr="0048412A">
        <w:rPr>
          <w:rFonts w:ascii="Arial" w:hAnsi="Arial" w:cs="Arial"/>
          <w:bCs/>
          <w:sz w:val="24"/>
          <w:szCs w:val="24"/>
        </w:rPr>
        <w:t>d</w:t>
      </w:r>
      <w:r w:rsidR="0048412A">
        <w:rPr>
          <w:rFonts w:ascii="Arial" w:hAnsi="Arial" w:cs="Arial"/>
          <w:bCs/>
          <w:sz w:val="24"/>
          <w:szCs w:val="24"/>
        </w:rPr>
        <w:t>o</w:t>
      </w:r>
      <w:r w:rsidR="0048412A" w:rsidRPr="0048412A">
        <w:rPr>
          <w:rFonts w:ascii="Arial" w:hAnsi="Arial" w:cs="Arial"/>
          <w:bCs/>
          <w:sz w:val="24"/>
          <w:szCs w:val="24"/>
        </w:rPr>
        <w:t xml:space="preserve"> bueiro entupido localizado na Rua Geórgia de fronte a</w:t>
      </w:r>
      <w:r w:rsidR="0048412A">
        <w:rPr>
          <w:rFonts w:ascii="Arial" w:hAnsi="Arial" w:cs="Arial"/>
          <w:bCs/>
          <w:sz w:val="24"/>
          <w:szCs w:val="24"/>
        </w:rPr>
        <w:t>o Nº83, no Bairro Santa Rosa II</w:t>
      </w:r>
      <w:r w:rsidR="00D47D39" w:rsidRPr="00D47D39">
        <w:rPr>
          <w:rFonts w:ascii="Arial" w:hAnsi="Arial" w:cs="Arial"/>
          <w:bCs/>
          <w:sz w:val="24"/>
          <w:szCs w:val="24"/>
        </w:rPr>
        <w:t>,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64F93" w:rsidRDefault="00B778F3" w:rsidP="0025670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 “in loco”, moradores procuraram este vereador pedindo providências, </w:t>
      </w:r>
      <w:r w:rsidR="0025670D">
        <w:rPr>
          <w:rFonts w:ascii="Arial" w:hAnsi="Arial" w:cs="Arial"/>
        </w:rPr>
        <w:t xml:space="preserve">para resolver a problemática de um </w:t>
      </w:r>
      <w:r w:rsidR="0048412A">
        <w:rPr>
          <w:rFonts w:ascii="Arial" w:hAnsi="Arial" w:cs="Arial"/>
        </w:rPr>
        <w:t xml:space="preserve">bueiro </w:t>
      </w:r>
      <w:r w:rsidR="0025670D">
        <w:rPr>
          <w:rFonts w:ascii="Arial" w:hAnsi="Arial" w:cs="Arial"/>
        </w:rPr>
        <w:t xml:space="preserve">no endereço acima </w:t>
      </w:r>
      <w:r w:rsidR="002132FD">
        <w:rPr>
          <w:rFonts w:ascii="Arial" w:hAnsi="Arial" w:cs="Arial"/>
        </w:rPr>
        <w:t>mencionado,</w:t>
      </w:r>
      <w:r w:rsidR="0025670D">
        <w:rPr>
          <w:rFonts w:ascii="Arial" w:hAnsi="Arial" w:cs="Arial"/>
        </w:rPr>
        <w:t xml:space="preserve"> tendo em vista que </w:t>
      </w:r>
      <w:r w:rsidR="0048412A">
        <w:rPr>
          <w:rFonts w:ascii="Arial" w:hAnsi="Arial" w:cs="Arial"/>
        </w:rPr>
        <w:t>está entupido</w:t>
      </w:r>
      <w:r w:rsidR="0025670D">
        <w:rPr>
          <w:rFonts w:ascii="Arial" w:hAnsi="Arial" w:cs="Arial"/>
        </w:rPr>
        <w:t xml:space="preserve"> há meses, a fim de eliminar</w:t>
      </w:r>
      <w:r w:rsidR="002132FD">
        <w:rPr>
          <w:rFonts w:ascii="Arial" w:hAnsi="Arial" w:cs="Arial"/>
        </w:rPr>
        <w:t xml:space="preserve"> o </w:t>
      </w:r>
      <w:r w:rsidR="0025670D">
        <w:rPr>
          <w:rFonts w:ascii="Arial" w:hAnsi="Arial" w:cs="Arial"/>
        </w:rPr>
        <w:t>mau cheiro , falta de escoamento de água, entrada de água nas residências e reprodução de mosquito “Aedes Aegyp”, o mosquito da dengue.</w:t>
      </w:r>
    </w:p>
    <w:p w:rsidR="0025670D" w:rsidRDefault="0025670D" w:rsidP="0025670D">
      <w:pPr>
        <w:pStyle w:val="Recuodecorpodetexto2"/>
        <w:rPr>
          <w:rFonts w:ascii="Arial" w:hAnsi="Arial" w:cs="Arial"/>
        </w:rPr>
      </w:pPr>
    </w:p>
    <w:p w:rsidR="0025670D" w:rsidRDefault="0025670D" w:rsidP="0025670D">
      <w:pPr>
        <w:pStyle w:val="Recuodecorpodetexto2"/>
        <w:rPr>
          <w:rFonts w:ascii="Arial" w:hAnsi="Arial" w:cs="Arial"/>
        </w:rPr>
      </w:pPr>
    </w:p>
    <w:p w:rsidR="0025670D" w:rsidRDefault="0025670D" w:rsidP="0025670D">
      <w:pPr>
        <w:pStyle w:val="Recuodecorpodetexto2"/>
        <w:rPr>
          <w:rFonts w:ascii="Arial" w:hAnsi="Arial" w:cs="Arial"/>
        </w:rPr>
      </w:pPr>
    </w:p>
    <w:p w:rsidR="0025670D" w:rsidRDefault="0025670D" w:rsidP="0025670D">
      <w:pPr>
        <w:pStyle w:val="Recuodecorpodetexto2"/>
        <w:rPr>
          <w:rFonts w:ascii="Arial" w:hAnsi="Arial" w:cs="Arial"/>
        </w:rPr>
      </w:pPr>
    </w:p>
    <w:p w:rsidR="00530458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132FD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64F93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25670D" w:rsidRDefault="0025670D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5670D" w:rsidRDefault="0025670D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5670D" w:rsidRDefault="0025670D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5670D" w:rsidRDefault="0025670D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5670D" w:rsidRDefault="0025670D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Default="00530458" w:rsidP="0023626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361" w:rsidRDefault="00607361">
      <w:r>
        <w:separator/>
      </w:r>
    </w:p>
  </w:endnote>
  <w:endnote w:type="continuationSeparator" w:id="0">
    <w:p w:rsidR="00607361" w:rsidRDefault="0060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361" w:rsidRDefault="00607361">
      <w:r>
        <w:separator/>
      </w:r>
    </w:p>
  </w:footnote>
  <w:footnote w:type="continuationSeparator" w:id="0">
    <w:p w:rsidR="00607361" w:rsidRDefault="00607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3D2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23D2B" w:rsidRPr="00F23D2B" w:rsidRDefault="00F23D2B" w:rsidP="00F23D2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23D2B">
                  <w:rPr>
                    <w:rFonts w:ascii="Arial" w:hAnsi="Arial" w:cs="Arial"/>
                    <w:b/>
                  </w:rPr>
                  <w:t>PROTOCOLO Nº: 04755/2013     DATA: 26/04/2013     HORA: 13:43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1B478A"/>
    <w:rsid w:val="001D1394"/>
    <w:rsid w:val="002132FD"/>
    <w:rsid w:val="0023626F"/>
    <w:rsid w:val="0025670D"/>
    <w:rsid w:val="0033648A"/>
    <w:rsid w:val="00364F93"/>
    <w:rsid w:val="00373483"/>
    <w:rsid w:val="003D3AA8"/>
    <w:rsid w:val="00416F34"/>
    <w:rsid w:val="00454EAC"/>
    <w:rsid w:val="00466D3F"/>
    <w:rsid w:val="0048412A"/>
    <w:rsid w:val="0049057E"/>
    <w:rsid w:val="004B57DB"/>
    <w:rsid w:val="004C67DE"/>
    <w:rsid w:val="00530458"/>
    <w:rsid w:val="005371E8"/>
    <w:rsid w:val="005901EA"/>
    <w:rsid w:val="00607361"/>
    <w:rsid w:val="006A79DA"/>
    <w:rsid w:val="006C67D9"/>
    <w:rsid w:val="00705ABB"/>
    <w:rsid w:val="007673DE"/>
    <w:rsid w:val="008F3DD6"/>
    <w:rsid w:val="008F7E42"/>
    <w:rsid w:val="00987A78"/>
    <w:rsid w:val="009A7C1A"/>
    <w:rsid w:val="009D78BF"/>
    <w:rsid w:val="009F196D"/>
    <w:rsid w:val="00A44025"/>
    <w:rsid w:val="00A71CAF"/>
    <w:rsid w:val="00A9035B"/>
    <w:rsid w:val="00AE702A"/>
    <w:rsid w:val="00B63926"/>
    <w:rsid w:val="00B778F3"/>
    <w:rsid w:val="00CD613B"/>
    <w:rsid w:val="00CF7F49"/>
    <w:rsid w:val="00D26CB3"/>
    <w:rsid w:val="00D47D39"/>
    <w:rsid w:val="00DB2597"/>
    <w:rsid w:val="00E358CC"/>
    <w:rsid w:val="00E4194B"/>
    <w:rsid w:val="00E903BB"/>
    <w:rsid w:val="00EB7D7D"/>
    <w:rsid w:val="00EE7983"/>
    <w:rsid w:val="00F13F76"/>
    <w:rsid w:val="00F16623"/>
    <w:rsid w:val="00F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