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04EDB520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2C0CFB">
        <w:rPr>
          <w:rFonts w:ascii="Arial" w:hAnsi="Arial" w:cs="Arial"/>
          <w:sz w:val="24"/>
          <w:szCs w:val="24"/>
        </w:rPr>
        <w:t>de limpeza e manutenção em bueiro do Jardim São Fernando.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5399D569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2C0CFB">
        <w:rPr>
          <w:rFonts w:ascii="Arial" w:hAnsi="Arial" w:cs="Arial"/>
          <w:bCs/>
          <w:sz w:val="24"/>
          <w:szCs w:val="24"/>
        </w:rPr>
        <w:t>limpeza e manutenção em bueiro localizado na Rua Isaltino Amaro da Silva, Jardim São Fernando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51E90663" w:rsidR="00575D70" w:rsidRPr="002C0CFB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2C0CFB">
        <w:rPr>
          <w:rFonts w:ascii="Arial" w:hAnsi="Arial" w:cs="Arial"/>
        </w:rPr>
        <w:t>de pessoas próximas, o bueiro vem se tornando o causador de acidentes, está obstruído e precisa de manutenção e limpeza. Para agravar a situação está bem na frente de um bar de grande movimento.</w:t>
      </w:r>
      <w:bookmarkStart w:id="0" w:name="_GoBack"/>
      <w:bookmarkEnd w:id="0"/>
    </w:p>
    <w:p w14:paraId="211FE082" w14:textId="7127B83A" w:rsidR="00EB7D7D" w:rsidRDefault="00EB7D7D" w:rsidP="002C0CFB">
      <w:pPr>
        <w:pStyle w:val="Recuodecorpodetexto2"/>
        <w:rPr>
          <w:rFonts w:ascii="Arial" w:hAnsi="Arial" w:cs="Arial"/>
        </w:rPr>
      </w:pPr>
    </w:p>
    <w:p w14:paraId="1BD379B1" w14:textId="77777777" w:rsidR="002C0CFB" w:rsidRDefault="002C0CFB" w:rsidP="002C0CFB">
      <w:pPr>
        <w:pStyle w:val="Recuodecorpodetexto2"/>
        <w:rPr>
          <w:rFonts w:ascii="Arial" w:hAnsi="Arial" w:cs="Arial"/>
        </w:rPr>
      </w:pPr>
    </w:p>
    <w:p w14:paraId="1AF02F14" w14:textId="77777777" w:rsidR="002C0CFB" w:rsidRDefault="002C0CFB" w:rsidP="002C0CFB">
      <w:pPr>
        <w:pStyle w:val="Recuodecorpodetexto2"/>
        <w:rPr>
          <w:rFonts w:ascii="Arial" w:hAnsi="Arial" w:cs="Arial"/>
        </w:rPr>
      </w:pPr>
    </w:p>
    <w:p w14:paraId="0B4AD973" w14:textId="77777777" w:rsidR="002C0CFB" w:rsidRDefault="002C0CFB" w:rsidP="002C0CFB">
      <w:pPr>
        <w:pStyle w:val="Recuodecorpodetexto2"/>
        <w:rPr>
          <w:rFonts w:ascii="Arial" w:hAnsi="Arial" w:cs="Arial"/>
        </w:rPr>
      </w:pPr>
    </w:p>
    <w:p w14:paraId="5184D9AF" w14:textId="77777777" w:rsidR="002C0CFB" w:rsidRPr="00C355D1" w:rsidRDefault="002C0CFB" w:rsidP="002C0CFB">
      <w:pPr>
        <w:pStyle w:val="Recuodecorpodetexto2"/>
        <w:rPr>
          <w:rFonts w:ascii="Arial" w:hAnsi="Arial" w:cs="Arial"/>
        </w:rPr>
      </w:pPr>
    </w:p>
    <w:p w14:paraId="5EF4A40E" w14:textId="23EC72F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957">
        <w:rPr>
          <w:rFonts w:ascii="Arial" w:hAnsi="Arial" w:cs="Arial"/>
          <w:sz w:val="24"/>
          <w:szCs w:val="24"/>
        </w:rPr>
        <w:t>16 d</w:t>
      </w:r>
      <w:r w:rsidR="002C0CFB">
        <w:rPr>
          <w:rFonts w:ascii="Arial" w:hAnsi="Arial" w:cs="Arial"/>
          <w:sz w:val="24"/>
          <w:szCs w:val="24"/>
        </w:rPr>
        <w:t>e 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865CB" w14:textId="77777777" w:rsidR="006E5500" w:rsidRDefault="006E5500">
      <w:r>
        <w:separator/>
      </w:r>
    </w:p>
  </w:endnote>
  <w:endnote w:type="continuationSeparator" w:id="0">
    <w:p w14:paraId="595411E8" w14:textId="77777777" w:rsidR="006E5500" w:rsidRDefault="006E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AE707" w14:textId="77777777" w:rsidR="006E5500" w:rsidRDefault="006E5500">
      <w:r>
        <w:separator/>
      </w:r>
    </w:p>
  </w:footnote>
  <w:footnote w:type="continuationSeparator" w:id="0">
    <w:p w14:paraId="78CE40A2" w14:textId="77777777" w:rsidR="006E5500" w:rsidRDefault="006E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cc904c6b114e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C0CFB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6E5500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f58ca76-6aeb-4d67-934f-1187cd14e7f4.png" Id="R5911fc3121014d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58ca76-6aeb-4d67-934f-1187cd14e7f4.png" Id="Rbecc904c6b114e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2020-11-16T11:32:00Z</dcterms:created>
  <dcterms:modified xsi:type="dcterms:W3CDTF">2020-11-16T11:32:00Z</dcterms:modified>
</cp:coreProperties>
</file>