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ipal</w:t>
      </w:r>
      <w:r w:rsidR="00552F80">
        <w:rPr>
          <w:rFonts w:ascii="Arial" w:hAnsi="Arial" w:cs="Arial"/>
          <w:sz w:val="24"/>
          <w:szCs w:val="24"/>
        </w:rPr>
        <w:t xml:space="preserve"> a roçagem e limpeza da área pú</w:t>
      </w:r>
      <w:r w:rsidR="00552F80" w:rsidRPr="00552F80">
        <w:rPr>
          <w:rFonts w:ascii="Arial" w:hAnsi="Arial" w:cs="Arial"/>
          <w:sz w:val="24"/>
          <w:szCs w:val="24"/>
        </w:rPr>
        <w:t>blica localizada</w:t>
      </w:r>
      <w:r w:rsidR="00552F80">
        <w:rPr>
          <w:rFonts w:ascii="Arial" w:hAnsi="Arial" w:cs="Arial"/>
          <w:sz w:val="24"/>
          <w:szCs w:val="24"/>
        </w:rPr>
        <w:t xml:space="preserve"> no final da Rua Ipanema no Jardim </w:t>
      </w:r>
      <w:r w:rsidR="00552F80" w:rsidRPr="00552F80">
        <w:rPr>
          <w:rFonts w:ascii="Arial" w:hAnsi="Arial" w:cs="Arial"/>
          <w:sz w:val="24"/>
          <w:szCs w:val="24"/>
        </w:rPr>
        <w:t>Icaraí</w:t>
      </w:r>
      <w:r w:rsidR="00552F80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80" w:rsidRPr="00552F80" w:rsidRDefault="00A35AE9" w:rsidP="00552F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52F80" w:rsidRPr="00552F80">
        <w:rPr>
          <w:rFonts w:ascii="Arial" w:hAnsi="Arial" w:cs="Arial"/>
          <w:sz w:val="24"/>
          <w:szCs w:val="24"/>
        </w:rPr>
        <w:t xml:space="preserve"> </w:t>
      </w:r>
      <w:r w:rsidR="00552F80" w:rsidRPr="00552F80">
        <w:rPr>
          <w:rFonts w:ascii="Arial" w:hAnsi="Arial" w:cs="Arial"/>
          <w:bCs/>
          <w:sz w:val="24"/>
          <w:szCs w:val="24"/>
        </w:rPr>
        <w:t>a roçagem e limpeza da área pública localizada no final da Rua Ipanema no Jardim Icaraí.</w:t>
      </w:r>
    </w:p>
    <w:p w:rsidR="007D49EA" w:rsidRPr="00565A35" w:rsidRDefault="00052B03" w:rsidP="00552F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52B03">
        <w:rPr>
          <w:rFonts w:ascii="Arial" w:hAnsi="Arial" w:cs="Arial"/>
          <w:bCs/>
          <w:sz w:val="24"/>
          <w:szCs w:val="24"/>
        </w:rPr>
        <w:t xml:space="preserve"> </w:t>
      </w:r>
      <w:r w:rsidR="00552F80">
        <w:rPr>
          <w:rFonts w:ascii="Arial" w:hAnsi="Arial" w:cs="Arial"/>
          <w:bCs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552F80">
        <w:rPr>
          <w:rFonts w:ascii="Arial" w:hAnsi="Arial" w:cs="Arial"/>
        </w:rPr>
        <w:t>no local está com mato alto e necessitando de limpeza, pois há risco de proliferação de animais peçonhentos.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250E63">
        <w:rPr>
          <w:rFonts w:ascii="Arial" w:hAnsi="Arial" w:cs="Arial"/>
          <w:sz w:val="24"/>
          <w:szCs w:val="24"/>
        </w:rPr>
        <w:t>ncredo Neves”, em 23 de outu</w:t>
      </w:r>
      <w:r w:rsidR="009E0E2B">
        <w:rPr>
          <w:rFonts w:ascii="Arial" w:hAnsi="Arial" w:cs="Arial"/>
          <w:sz w:val="24"/>
          <w:szCs w:val="24"/>
        </w:rPr>
        <w:t xml:space="preserve">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4D" w:rsidRDefault="009E464D">
      <w:r>
        <w:separator/>
      </w:r>
    </w:p>
  </w:endnote>
  <w:endnote w:type="continuationSeparator" w:id="0">
    <w:p w:rsidR="009E464D" w:rsidRDefault="009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4D" w:rsidRDefault="009E464D">
      <w:r>
        <w:separator/>
      </w:r>
    </w:p>
  </w:footnote>
  <w:footnote w:type="continuationSeparator" w:id="0">
    <w:p w:rsidR="009E464D" w:rsidRDefault="009E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c650ab01874b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A24F9"/>
    <w:rsid w:val="001B1174"/>
    <w:rsid w:val="001B478A"/>
    <w:rsid w:val="001D1394"/>
    <w:rsid w:val="00204B49"/>
    <w:rsid w:val="00222140"/>
    <w:rsid w:val="00250E63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a870f5-3d99-4241-8e43-12e74d3690b9.png" Id="R72e6b3a96d12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a870f5-3d99-4241-8e43-12e74d3690b9.png" Id="Rb9c650ab0187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2020-10-23T13:33:00Z</dcterms:created>
  <dcterms:modified xsi:type="dcterms:W3CDTF">2020-10-23T13:38:00Z</dcterms:modified>
</cp:coreProperties>
</file>