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913F6E">
        <w:rPr>
          <w:rFonts w:ascii="Arial" w:hAnsi="Arial" w:cs="Arial"/>
          <w:sz w:val="24"/>
          <w:szCs w:val="24"/>
        </w:rPr>
        <w:t>Zenaide Luiz de Campos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913F6E">
        <w:rPr>
          <w:rFonts w:ascii="Arial" w:hAnsi="Arial" w:cs="Arial"/>
          <w:sz w:val="24"/>
          <w:szCs w:val="24"/>
        </w:rPr>
        <w:t>Zenaide Luiz de Campos</w:t>
      </w:r>
      <w:r w:rsidR="002D1A9C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913F6E">
        <w:rPr>
          <w:rFonts w:ascii="Arial" w:hAnsi="Arial" w:cs="Arial"/>
          <w:bCs/>
          <w:sz w:val="24"/>
          <w:szCs w:val="24"/>
        </w:rPr>
        <w:t>19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14421">
        <w:rPr>
          <w:rFonts w:ascii="Arial" w:hAnsi="Arial" w:cs="Arial"/>
          <w:bCs/>
          <w:sz w:val="24"/>
          <w:szCs w:val="24"/>
        </w:rPr>
        <w:t>Outubro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62CC0">
        <w:rPr>
          <w:rFonts w:ascii="Arial" w:hAnsi="Arial" w:cs="Arial"/>
        </w:rPr>
        <w:t xml:space="preserve"> a </w:t>
      </w:r>
      <w:r w:rsidR="00052733">
        <w:rPr>
          <w:rFonts w:ascii="Arial" w:hAnsi="Arial" w:cs="Arial"/>
        </w:rPr>
        <w:t xml:space="preserve">Rua </w:t>
      </w:r>
      <w:r w:rsidR="00913F6E">
        <w:rPr>
          <w:rFonts w:ascii="Arial" w:hAnsi="Arial" w:cs="Arial"/>
        </w:rPr>
        <w:t>México nº 241 -</w:t>
      </w:r>
      <w:bookmarkStart w:id="0" w:name="_GoBack"/>
      <w:bookmarkEnd w:id="0"/>
      <w:r w:rsidR="00913F6E">
        <w:rPr>
          <w:rFonts w:ascii="Arial" w:hAnsi="Arial" w:cs="Arial"/>
        </w:rPr>
        <w:t xml:space="preserve"> Sartori.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13F6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913F6E">
        <w:rPr>
          <w:rFonts w:ascii="Arial" w:hAnsi="Arial" w:cs="Arial"/>
        </w:rPr>
        <w:t>65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13F6E" w:rsidRPr="00913F6E">
        <w:rPr>
          <w:rFonts w:ascii="Arial" w:hAnsi="Arial" w:cs="Arial"/>
          <w:color w:val="000000" w:themeColor="text1"/>
          <w:shd w:val="clear" w:color="auto" w:fill="FFFFFF"/>
        </w:rPr>
        <w:t xml:space="preserve">viúva de </w:t>
      </w:r>
      <w:proofErr w:type="spellStart"/>
      <w:r w:rsidR="00913F6E" w:rsidRPr="00913F6E">
        <w:rPr>
          <w:rFonts w:ascii="Arial" w:hAnsi="Arial" w:cs="Arial"/>
          <w:color w:val="000000" w:themeColor="text1"/>
          <w:shd w:val="clear" w:color="auto" w:fill="FFFFFF"/>
        </w:rPr>
        <w:t>Lásaro</w:t>
      </w:r>
      <w:proofErr w:type="spellEnd"/>
      <w:r w:rsidR="00913F6E" w:rsidRPr="00913F6E">
        <w:rPr>
          <w:rFonts w:ascii="Arial" w:hAnsi="Arial" w:cs="Arial"/>
          <w:color w:val="000000" w:themeColor="text1"/>
          <w:shd w:val="clear" w:color="auto" w:fill="FFFFFF"/>
        </w:rPr>
        <w:t xml:space="preserve"> de Campos, deixando os filhos: Cléber, Daniel, </w:t>
      </w:r>
      <w:proofErr w:type="spellStart"/>
      <w:r w:rsidR="00913F6E" w:rsidRPr="00913F6E">
        <w:rPr>
          <w:rFonts w:ascii="Arial" w:hAnsi="Arial" w:cs="Arial"/>
          <w:color w:val="000000" w:themeColor="text1"/>
          <w:shd w:val="clear" w:color="auto" w:fill="FFFFFF"/>
        </w:rPr>
        <w:t>Lásaro</w:t>
      </w:r>
      <w:proofErr w:type="spellEnd"/>
      <w:r w:rsidR="00913F6E" w:rsidRPr="00913F6E">
        <w:rPr>
          <w:rFonts w:ascii="Arial" w:hAnsi="Arial" w:cs="Arial"/>
          <w:color w:val="000000" w:themeColor="text1"/>
          <w:shd w:val="clear" w:color="auto" w:fill="FFFFFF"/>
        </w:rPr>
        <w:t xml:space="preserve"> Junior, Carlos, </w:t>
      </w:r>
      <w:proofErr w:type="spellStart"/>
      <w:r w:rsidR="00913F6E" w:rsidRPr="00913F6E">
        <w:rPr>
          <w:rFonts w:ascii="Arial" w:hAnsi="Arial" w:cs="Arial"/>
          <w:color w:val="000000" w:themeColor="text1"/>
          <w:shd w:val="clear" w:color="auto" w:fill="FFFFFF"/>
        </w:rPr>
        <w:t>Dartanham</w:t>
      </w:r>
      <w:proofErr w:type="spellEnd"/>
      <w:r w:rsidR="00913F6E" w:rsidRPr="00913F6E">
        <w:rPr>
          <w:rFonts w:ascii="Arial" w:hAnsi="Arial" w:cs="Arial"/>
          <w:color w:val="000000" w:themeColor="text1"/>
          <w:shd w:val="clear" w:color="auto" w:fill="FFFFFF"/>
        </w:rPr>
        <w:t>, Paloma e Adoniran</w:t>
      </w:r>
      <w:r w:rsidR="00052733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A00E58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913F6E">
        <w:rPr>
          <w:rFonts w:ascii="Arial" w:hAnsi="Arial" w:cs="Arial"/>
          <w:sz w:val="24"/>
          <w:szCs w:val="24"/>
        </w:rPr>
        <w:t>enário “Dr. Tancredo Neves”, em 19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14421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b4542cce25422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468CA"/>
    <w:rsid w:val="00052733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A62EA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76675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1A9C"/>
    <w:rsid w:val="002D77E5"/>
    <w:rsid w:val="002F2FF1"/>
    <w:rsid w:val="002F3634"/>
    <w:rsid w:val="002F4087"/>
    <w:rsid w:val="002F71B2"/>
    <w:rsid w:val="00303A0E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0875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E7FFD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4421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3F6E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2DFA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0E58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5BFB"/>
    <w:rsid w:val="00A5674E"/>
    <w:rsid w:val="00A570E0"/>
    <w:rsid w:val="00A62730"/>
    <w:rsid w:val="00A62CC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3E04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000EC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1C7E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947abaf-b1b4-4322-b1f1-b27eaf56ac4b.png" Id="R295b3b4c152749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947abaf-b1b4-4322-b1f1-b27eaf56ac4b.png" Id="R7db4542cce2542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4CD7-F06F-4A34-9CC0-F6B98430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193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454</cp:revision>
  <cp:lastPrinted>2013-10-08T16:36:00Z</cp:lastPrinted>
  <dcterms:created xsi:type="dcterms:W3CDTF">2014-01-16T17:21:00Z</dcterms:created>
  <dcterms:modified xsi:type="dcterms:W3CDTF">2020-10-19T14:37:00Z</dcterms:modified>
</cp:coreProperties>
</file>